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48236" w14:textId="25844800" w:rsidR="004C56A1" w:rsidRDefault="0077701E">
      <w:pPr>
        <w:widowControl w:val="0"/>
        <w:spacing w:before="59" w:after="0"/>
        <w:ind w:left="100"/>
        <w:jc w:val="center"/>
      </w:pPr>
      <w:r>
        <w:rPr>
          <w:rFonts w:ascii="Arial" w:eastAsia="Arial" w:hAnsi="Arial" w:cs="Arial"/>
          <w:b/>
          <w:sz w:val="48"/>
          <w:vertAlign w:val="subscript"/>
        </w:rPr>
        <w:t xml:space="preserve">River Valley Junior Golf </w:t>
      </w:r>
      <w:r w:rsidR="005F5020">
        <w:rPr>
          <w:rFonts w:ascii="Arial" w:eastAsia="Arial" w:hAnsi="Arial" w:cs="Arial"/>
          <w:b/>
          <w:sz w:val="48"/>
          <w:vertAlign w:val="subscript"/>
        </w:rPr>
        <w:t xml:space="preserve">Club - Edmonton (RVJGC-E) - </w:t>
      </w:r>
      <w:r w:rsidR="00215BC8">
        <w:rPr>
          <w:rFonts w:ascii="Arial" w:eastAsia="Arial" w:hAnsi="Arial" w:cs="Arial"/>
          <w:b/>
          <w:sz w:val="48"/>
          <w:vertAlign w:val="subscript"/>
        </w:rPr>
        <w:t>2020</w:t>
      </w:r>
    </w:p>
    <w:p w14:paraId="33340159" w14:textId="77777777" w:rsidR="004C56A1" w:rsidRDefault="004C56A1">
      <w:pPr>
        <w:widowControl w:val="0"/>
        <w:spacing w:before="18" w:after="0"/>
      </w:pPr>
    </w:p>
    <w:p w14:paraId="6D2481DB" w14:textId="77777777" w:rsidR="004C56A1" w:rsidRDefault="00521D8C">
      <w:pPr>
        <w:widowControl w:val="0"/>
        <w:spacing w:before="29" w:after="0" w:line="240" w:lineRule="auto"/>
        <w:ind w:left="168"/>
        <w:jc w:val="center"/>
      </w:pPr>
      <w:r>
        <w:rPr>
          <w:rFonts w:ascii="Arial" w:eastAsia="Arial" w:hAnsi="Arial" w:cs="Arial"/>
          <w:b/>
          <w:sz w:val="24"/>
        </w:rPr>
        <w:t>Post-</w:t>
      </w:r>
      <w:r w:rsidR="0077701E">
        <w:rPr>
          <w:rFonts w:ascii="Arial" w:eastAsia="Arial" w:hAnsi="Arial" w:cs="Arial"/>
          <w:b/>
          <w:sz w:val="24"/>
        </w:rPr>
        <w:t>Secondary Educational Scholarship and Bursary Program</w:t>
      </w:r>
    </w:p>
    <w:p w14:paraId="2C969630" w14:textId="77777777" w:rsidR="004C56A1" w:rsidRDefault="004C56A1">
      <w:pPr>
        <w:widowControl w:val="0"/>
        <w:spacing w:before="18" w:after="0"/>
      </w:pPr>
    </w:p>
    <w:p w14:paraId="280C6B02" w14:textId="77777777" w:rsidR="004C56A1" w:rsidRDefault="0077701E">
      <w:pPr>
        <w:widowControl w:val="0"/>
        <w:spacing w:after="0"/>
        <w:ind w:left="100"/>
      </w:pPr>
      <w:r>
        <w:rPr>
          <w:rFonts w:ascii="Arial" w:eastAsia="Arial" w:hAnsi="Arial" w:cs="Arial"/>
          <w:b/>
          <w:sz w:val="34"/>
          <w:u w:val="single"/>
          <w:vertAlign w:val="subscript"/>
        </w:rPr>
        <w:t>Program Outline and Qualifying Criteria</w:t>
      </w:r>
    </w:p>
    <w:p w14:paraId="7F71EEB5" w14:textId="77777777" w:rsidR="004C56A1" w:rsidRDefault="004C56A1">
      <w:pPr>
        <w:widowControl w:val="0"/>
        <w:spacing w:before="8" w:after="0"/>
      </w:pPr>
    </w:p>
    <w:p w14:paraId="50DFA4CB" w14:textId="77777777" w:rsidR="004C56A1" w:rsidRPr="00521D8C" w:rsidRDefault="0077701E">
      <w:pPr>
        <w:widowControl w:val="0"/>
        <w:spacing w:before="33" w:after="0" w:line="240" w:lineRule="auto"/>
        <w:ind w:left="100"/>
        <w:rPr>
          <w:szCs w:val="22"/>
        </w:rPr>
      </w:pPr>
      <w:r w:rsidRPr="00521D8C">
        <w:rPr>
          <w:rFonts w:ascii="Arial" w:eastAsia="Arial" w:hAnsi="Arial" w:cs="Arial"/>
          <w:szCs w:val="22"/>
        </w:rPr>
        <w:t>The RVJGC-E is offering scholarships and bursaries to qualified individuals in the following way:</w:t>
      </w:r>
    </w:p>
    <w:p w14:paraId="2EC1D025" w14:textId="77777777" w:rsidR="004C56A1" w:rsidRPr="00521D8C" w:rsidRDefault="004C56A1">
      <w:pPr>
        <w:widowControl w:val="0"/>
        <w:spacing w:before="13" w:after="0"/>
        <w:rPr>
          <w:szCs w:val="22"/>
        </w:rPr>
      </w:pPr>
    </w:p>
    <w:p w14:paraId="5C5AF175" w14:textId="77777777" w:rsidR="004C56A1" w:rsidRPr="00521D8C" w:rsidRDefault="0077701E" w:rsidP="00521D8C">
      <w:pPr>
        <w:widowControl w:val="0"/>
        <w:spacing w:after="0" w:line="240" w:lineRule="auto"/>
        <w:ind w:left="100" w:firstLine="620"/>
        <w:rPr>
          <w:szCs w:val="22"/>
        </w:rPr>
      </w:pPr>
      <w:r w:rsidRPr="00521D8C">
        <w:rPr>
          <w:rFonts w:ascii="Arial" w:eastAsia="Arial" w:hAnsi="Arial" w:cs="Arial"/>
          <w:szCs w:val="22"/>
        </w:rPr>
        <w:t>1. Scholarship of $1000 each for up to two (2) juniors</w:t>
      </w:r>
    </w:p>
    <w:p w14:paraId="27EE036D" w14:textId="4F063DE9" w:rsidR="004C56A1" w:rsidRPr="00521D8C" w:rsidRDefault="0077701E" w:rsidP="00521D8C">
      <w:pPr>
        <w:widowControl w:val="0"/>
        <w:spacing w:after="0" w:line="240" w:lineRule="auto"/>
        <w:ind w:left="100" w:firstLine="620"/>
        <w:rPr>
          <w:szCs w:val="22"/>
        </w:rPr>
      </w:pPr>
      <w:r w:rsidRPr="00521D8C">
        <w:rPr>
          <w:rFonts w:ascii="Arial" w:eastAsia="Arial" w:hAnsi="Arial" w:cs="Arial"/>
          <w:szCs w:val="22"/>
        </w:rPr>
        <w:t>2. Bursary of $</w:t>
      </w:r>
      <w:r w:rsidR="00D84BD4">
        <w:rPr>
          <w:rFonts w:ascii="Arial" w:eastAsia="Arial" w:hAnsi="Arial" w:cs="Arial"/>
          <w:szCs w:val="22"/>
        </w:rPr>
        <w:t xml:space="preserve">400 </w:t>
      </w:r>
      <w:r w:rsidRPr="00521D8C">
        <w:rPr>
          <w:rFonts w:ascii="Arial" w:eastAsia="Arial" w:hAnsi="Arial" w:cs="Arial"/>
          <w:szCs w:val="22"/>
        </w:rPr>
        <w:t>each for up to six (6) juniors</w:t>
      </w:r>
    </w:p>
    <w:p w14:paraId="710631FB" w14:textId="77777777" w:rsidR="004C56A1" w:rsidRPr="00521D8C" w:rsidRDefault="004C56A1">
      <w:pPr>
        <w:widowControl w:val="0"/>
        <w:spacing w:before="13" w:after="0"/>
        <w:rPr>
          <w:szCs w:val="22"/>
        </w:rPr>
      </w:pPr>
    </w:p>
    <w:p w14:paraId="15B84BAB" w14:textId="53E53F51" w:rsidR="00521D8C" w:rsidRPr="00521D8C" w:rsidRDefault="0077701E" w:rsidP="00521D8C">
      <w:pPr>
        <w:widowControl w:val="0"/>
        <w:spacing w:after="0" w:line="485" w:lineRule="auto"/>
        <w:ind w:left="100" w:right="48"/>
        <w:rPr>
          <w:rFonts w:ascii="Arial" w:eastAsia="Arial" w:hAnsi="Arial" w:cs="Arial"/>
          <w:szCs w:val="22"/>
        </w:rPr>
      </w:pPr>
      <w:r w:rsidRPr="00521D8C">
        <w:rPr>
          <w:rFonts w:ascii="Arial" w:eastAsia="Arial" w:hAnsi="Arial" w:cs="Arial"/>
          <w:szCs w:val="22"/>
        </w:rPr>
        <w:t>Scholarship entries are open to all</w:t>
      </w:r>
      <w:r w:rsidR="00215BC8">
        <w:rPr>
          <w:rFonts w:ascii="Arial" w:eastAsia="Arial" w:hAnsi="Arial" w:cs="Arial"/>
          <w:szCs w:val="22"/>
        </w:rPr>
        <w:t xml:space="preserve"> RVJGC-E members</w:t>
      </w:r>
      <w:r w:rsidRPr="00521D8C">
        <w:rPr>
          <w:rFonts w:ascii="Arial" w:eastAsia="Arial" w:hAnsi="Arial" w:cs="Arial"/>
          <w:szCs w:val="22"/>
        </w:rPr>
        <w:t xml:space="preserve"> who have completed Grade 10, 11 or 12.   </w:t>
      </w:r>
    </w:p>
    <w:p w14:paraId="5A3B9EBC" w14:textId="10F12D99" w:rsidR="004C56A1" w:rsidRPr="00521D8C" w:rsidRDefault="0077701E" w:rsidP="00521D8C">
      <w:pPr>
        <w:widowControl w:val="0"/>
        <w:spacing w:after="0" w:line="485" w:lineRule="auto"/>
        <w:ind w:left="100" w:right="48"/>
        <w:rPr>
          <w:szCs w:val="22"/>
        </w:rPr>
      </w:pPr>
      <w:r w:rsidRPr="00521D8C">
        <w:rPr>
          <w:rFonts w:ascii="Arial" w:eastAsia="Arial" w:hAnsi="Arial" w:cs="Arial"/>
          <w:szCs w:val="22"/>
        </w:rPr>
        <w:t xml:space="preserve">Bursary entries are open to all </w:t>
      </w:r>
      <w:r w:rsidR="00215BC8">
        <w:rPr>
          <w:rFonts w:ascii="Arial" w:eastAsia="Arial" w:hAnsi="Arial" w:cs="Arial"/>
          <w:szCs w:val="22"/>
        </w:rPr>
        <w:t>RVJGC-E members</w:t>
      </w:r>
      <w:r w:rsidR="00215BC8" w:rsidRPr="00521D8C">
        <w:rPr>
          <w:rFonts w:ascii="Arial" w:eastAsia="Arial" w:hAnsi="Arial" w:cs="Arial"/>
          <w:szCs w:val="22"/>
        </w:rPr>
        <w:t xml:space="preserve"> </w:t>
      </w:r>
      <w:r w:rsidRPr="00521D8C">
        <w:rPr>
          <w:rFonts w:ascii="Arial" w:eastAsia="Arial" w:hAnsi="Arial" w:cs="Arial"/>
          <w:szCs w:val="22"/>
        </w:rPr>
        <w:t xml:space="preserve">who </w:t>
      </w:r>
      <w:r w:rsidR="00521D8C" w:rsidRPr="00521D8C">
        <w:rPr>
          <w:rFonts w:ascii="Arial" w:eastAsia="Arial" w:hAnsi="Arial" w:cs="Arial"/>
          <w:szCs w:val="22"/>
        </w:rPr>
        <w:t>ha</w:t>
      </w:r>
      <w:r w:rsidRPr="00521D8C">
        <w:rPr>
          <w:rFonts w:ascii="Arial" w:eastAsia="Arial" w:hAnsi="Arial" w:cs="Arial"/>
          <w:szCs w:val="22"/>
        </w:rPr>
        <w:t>ve completed Grade 8 or higher.</w:t>
      </w:r>
    </w:p>
    <w:p w14:paraId="3C45744E" w14:textId="77777777" w:rsidR="004C56A1" w:rsidRDefault="0077701E">
      <w:pPr>
        <w:widowControl w:val="0"/>
        <w:spacing w:before="4" w:after="0"/>
        <w:ind w:left="100"/>
        <w:rPr>
          <w:rFonts w:ascii="Arial" w:eastAsia="Arial" w:hAnsi="Arial" w:cs="Arial"/>
          <w:szCs w:val="22"/>
        </w:rPr>
      </w:pPr>
      <w:r w:rsidRPr="00521D8C">
        <w:rPr>
          <w:rFonts w:ascii="Arial" w:eastAsia="Arial" w:hAnsi="Arial" w:cs="Arial"/>
          <w:szCs w:val="22"/>
        </w:rPr>
        <w:t>At the discretion of the selection committee, the scholarship may be split amongst qualified applicants.</w:t>
      </w:r>
    </w:p>
    <w:p w14:paraId="4F8B9E4A" w14:textId="77777777" w:rsidR="00521D8C" w:rsidRPr="00521D8C" w:rsidRDefault="00521D8C">
      <w:pPr>
        <w:widowControl w:val="0"/>
        <w:spacing w:before="4" w:after="0"/>
        <w:ind w:left="100"/>
        <w:rPr>
          <w:szCs w:val="22"/>
        </w:rPr>
      </w:pPr>
    </w:p>
    <w:p w14:paraId="3A446170" w14:textId="77777777" w:rsidR="004C56A1" w:rsidRDefault="0077701E" w:rsidP="00521D8C">
      <w:pPr>
        <w:widowControl w:val="0"/>
        <w:spacing w:before="29" w:after="0"/>
        <w:ind w:left="252" w:hanging="252"/>
      </w:pPr>
      <w:r>
        <w:rPr>
          <w:rFonts w:ascii="Arial" w:eastAsia="Arial" w:hAnsi="Arial" w:cs="Arial"/>
          <w:b/>
          <w:color w:val="FF0000"/>
          <w:sz w:val="40"/>
          <w:u w:val="single"/>
          <w:vertAlign w:val="subscript"/>
        </w:rPr>
        <w:t>$1000 Post Secondary Educational Scholarship</w:t>
      </w:r>
    </w:p>
    <w:p w14:paraId="6C5AD662" w14:textId="77777777" w:rsidR="004C56A1" w:rsidRDefault="0077701E">
      <w:pPr>
        <w:widowControl w:val="0"/>
        <w:spacing w:before="33" w:after="0"/>
        <w:ind w:left="252"/>
      </w:pPr>
      <w:r>
        <w:rPr>
          <w:rFonts w:ascii="Arial" w:eastAsia="Arial" w:hAnsi="Arial" w:cs="Arial"/>
          <w:b/>
          <w:i/>
          <w:sz w:val="34"/>
          <w:u w:val="single"/>
          <w:vertAlign w:val="subscript"/>
        </w:rPr>
        <w:t>To qualify:</w:t>
      </w:r>
    </w:p>
    <w:p w14:paraId="73DF5F7D" w14:textId="77777777" w:rsidR="004C56A1" w:rsidRDefault="004C56A1">
      <w:pPr>
        <w:widowControl w:val="0"/>
        <w:spacing w:before="4" w:after="0"/>
      </w:pPr>
    </w:p>
    <w:p w14:paraId="5B5F4235" w14:textId="77777777" w:rsidR="004C56A1" w:rsidRDefault="0077701E">
      <w:pPr>
        <w:widowControl w:val="0"/>
        <w:spacing w:before="33" w:after="0" w:line="240" w:lineRule="auto"/>
        <w:ind w:left="252"/>
      </w:pPr>
      <w:r>
        <w:rPr>
          <w:rFonts w:ascii="Arial" w:eastAsia="Arial" w:hAnsi="Arial" w:cs="Arial"/>
          <w:sz w:val="20"/>
        </w:rPr>
        <w:t>Applicants must meet criteria with consideration of successful applicants to be done in the following order:</w:t>
      </w:r>
    </w:p>
    <w:p w14:paraId="707BD892" w14:textId="77777777" w:rsidR="004C56A1" w:rsidRDefault="004C56A1">
      <w:pPr>
        <w:widowControl w:val="0"/>
        <w:spacing w:before="15" w:after="0"/>
      </w:pPr>
    </w:p>
    <w:p w14:paraId="5A3059C4" w14:textId="77777777" w:rsidR="00521D8C" w:rsidRDefault="0077701E" w:rsidP="00521D8C">
      <w:pPr>
        <w:widowControl w:val="0"/>
        <w:spacing w:after="0" w:line="275" w:lineRule="auto"/>
        <w:ind w:left="612" w:right="190"/>
        <w:rPr>
          <w:rFonts w:ascii="Arial" w:eastAsia="Arial" w:hAnsi="Arial" w:cs="Arial"/>
          <w:sz w:val="20"/>
        </w:rPr>
      </w:pPr>
      <w:r>
        <w:rPr>
          <w:rFonts w:ascii="Arial" w:eastAsia="Arial" w:hAnsi="Arial" w:cs="Arial"/>
          <w:sz w:val="20"/>
        </w:rPr>
        <w:t xml:space="preserve">a)   Grade 12 students must provide evidence of acceptance to a </w:t>
      </w:r>
      <w:r w:rsidR="00521D8C">
        <w:rPr>
          <w:rFonts w:ascii="Arial" w:eastAsia="Arial" w:hAnsi="Arial" w:cs="Arial"/>
          <w:sz w:val="20"/>
        </w:rPr>
        <w:t>post-secondary</w:t>
      </w:r>
      <w:r>
        <w:rPr>
          <w:rFonts w:ascii="Arial" w:eastAsia="Arial" w:hAnsi="Arial" w:cs="Arial"/>
          <w:sz w:val="20"/>
        </w:rPr>
        <w:t xml:space="preserve"> academi</w:t>
      </w:r>
      <w:r w:rsidR="00521D8C">
        <w:rPr>
          <w:rFonts w:ascii="Arial" w:eastAsia="Arial" w:hAnsi="Arial" w:cs="Arial"/>
          <w:sz w:val="20"/>
        </w:rPr>
        <w:t>c i</w:t>
      </w:r>
      <w:r>
        <w:rPr>
          <w:rFonts w:ascii="Arial" w:eastAsia="Arial" w:hAnsi="Arial" w:cs="Arial"/>
          <w:sz w:val="20"/>
        </w:rPr>
        <w:t xml:space="preserve">nstitution </w:t>
      </w:r>
    </w:p>
    <w:p w14:paraId="0BF09071" w14:textId="77777777" w:rsidR="004C56A1" w:rsidRDefault="0077701E" w:rsidP="00521D8C">
      <w:pPr>
        <w:widowControl w:val="0"/>
        <w:spacing w:after="0" w:line="275" w:lineRule="auto"/>
        <w:ind w:left="612" w:right="190"/>
      </w:pPr>
      <w:r>
        <w:rPr>
          <w:rFonts w:ascii="Arial" w:eastAsia="Arial" w:hAnsi="Arial" w:cs="Arial"/>
          <w:sz w:val="20"/>
        </w:rPr>
        <w:t>b)   Grade 11 students shall qualify if there is no qualified Grade 12 student applicant</w:t>
      </w:r>
    </w:p>
    <w:p w14:paraId="26E20988" w14:textId="77777777" w:rsidR="004C56A1" w:rsidRDefault="0077701E">
      <w:pPr>
        <w:widowControl w:val="0"/>
        <w:spacing w:before="1" w:after="0" w:line="240" w:lineRule="auto"/>
        <w:ind w:left="612"/>
      </w:pPr>
      <w:r>
        <w:rPr>
          <w:rFonts w:ascii="Arial" w:eastAsia="Arial" w:hAnsi="Arial" w:cs="Arial"/>
          <w:sz w:val="20"/>
        </w:rPr>
        <w:t>c)   Grade 10 students shall qualify if there is no qualified Grade 12 or Grade 11 student applicant.</w:t>
      </w:r>
    </w:p>
    <w:p w14:paraId="48946F03" w14:textId="77777777" w:rsidR="004C56A1" w:rsidRDefault="0077701E">
      <w:pPr>
        <w:widowControl w:val="0"/>
        <w:spacing w:before="1" w:after="0" w:line="240" w:lineRule="auto"/>
        <w:ind w:left="612"/>
      </w:pPr>
      <w:r>
        <w:rPr>
          <w:rFonts w:ascii="Arial" w:eastAsia="Arial" w:hAnsi="Arial" w:cs="Arial"/>
          <w:sz w:val="20"/>
        </w:rPr>
        <w:t xml:space="preserve">d)   All applicants must complete the RVJGC-E Rules Quiz with 100% to be considered. </w:t>
      </w:r>
    </w:p>
    <w:p w14:paraId="0173A04F" w14:textId="77777777" w:rsidR="004C56A1" w:rsidRDefault="004C56A1">
      <w:pPr>
        <w:widowControl w:val="0"/>
        <w:spacing w:before="15" w:after="0"/>
      </w:pPr>
    </w:p>
    <w:p w14:paraId="4BD99E7C" w14:textId="77777777" w:rsidR="004C56A1" w:rsidRDefault="0077701E">
      <w:pPr>
        <w:widowControl w:val="0"/>
        <w:spacing w:after="0"/>
        <w:ind w:left="252"/>
      </w:pPr>
      <w:r>
        <w:rPr>
          <w:rFonts w:ascii="Arial" w:eastAsia="Arial" w:hAnsi="Arial" w:cs="Arial"/>
          <w:b/>
          <w:i/>
          <w:sz w:val="34"/>
          <w:u w:val="single"/>
          <w:vertAlign w:val="subscript"/>
        </w:rPr>
        <w:t>Criteria, minimum 40 points required.</w:t>
      </w:r>
    </w:p>
    <w:p w14:paraId="76A1E631" w14:textId="77777777" w:rsidR="004C56A1" w:rsidRDefault="004C56A1">
      <w:pPr>
        <w:widowControl w:val="0"/>
        <w:spacing w:before="4" w:after="0"/>
      </w:pPr>
    </w:p>
    <w:p w14:paraId="3C08E7BA" w14:textId="77777777" w:rsidR="004C56A1" w:rsidRDefault="0077701E" w:rsidP="00521D8C">
      <w:pPr>
        <w:widowControl w:val="0"/>
        <w:spacing w:before="33" w:after="0" w:line="277" w:lineRule="auto"/>
        <w:ind w:left="993" w:right="565" w:hanging="380"/>
      </w:pPr>
      <w:r>
        <w:rPr>
          <w:rFonts w:ascii="Arial" w:eastAsia="Arial" w:hAnsi="Arial" w:cs="Arial"/>
          <w:sz w:val="20"/>
        </w:rPr>
        <w:t xml:space="preserve">a)   Ten (10) points for playing a minimum of two years </w:t>
      </w:r>
      <w:r w:rsidR="00097A96">
        <w:rPr>
          <w:rFonts w:ascii="Arial" w:eastAsia="Arial" w:hAnsi="Arial" w:cs="Arial"/>
          <w:sz w:val="20"/>
        </w:rPr>
        <w:t>in an approved Junior Golf Progra</w:t>
      </w:r>
      <w:r w:rsidR="00E534EA">
        <w:rPr>
          <w:rFonts w:ascii="Arial" w:eastAsia="Arial" w:hAnsi="Arial" w:cs="Arial"/>
          <w:sz w:val="20"/>
        </w:rPr>
        <w:t>m</w:t>
      </w:r>
      <w:r>
        <w:rPr>
          <w:rFonts w:ascii="Arial" w:eastAsia="Arial" w:hAnsi="Arial" w:cs="Arial"/>
          <w:sz w:val="20"/>
        </w:rPr>
        <w:t xml:space="preserve">. Bonus of one (1) point for every </w:t>
      </w:r>
      <w:r w:rsidR="00521D8C">
        <w:rPr>
          <w:rFonts w:ascii="Arial" w:eastAsia="Arial" w:hAnsi="Arial" w:cs="Arial"/>
          <w:sz w:val="20"/>
        </w:rPr>
        <w:t>t</w:t>
      </w:r>
      <w:r>
        <w:rPr>
          <w:rFonts w:ascii="Arial" w:eastAsia="Arial" w:hAnsi="Arial" w:cs="Arial"/>
          <w:sz w:val="20"/>
        </w:rPr>
        <w:t>wo years (2) years played, up to maximum of three additional points.</w:t>
      </w:r>
    </w:p>
    <w:p w14:paraId="3CAEA336" w14:textId="77777777" w:rsidR="004C56A1" w:rsidRDefault="0077701E" w:rsidP="00521D8C">
      <w:pPr>
        <w:widowControl w:val="0"/>
        <w:spacing w:after="0"/>
        <w:ind w:left="567" w:firstLine="46"/>
      </w:pPr>
      <w:r>
        <w:rPr>
          <w:rFonts w:ascii="Arial" w:eastAsia="Arial" w:hAnsi="Arial" w:cs="Arial"/>
          <w:sz w:val="20"/>
        </w:rPr>
        <w:t>b)   Ten (10) points for having played a minimum of eight (8) full rounds at Victoria, Riverside or Rundle courses.</w:t>
      </w:r>
    </w:p>
    <w:p w14:paraId="12B823E4" w14:textId="77777777" w:rsidR="00521D8C" w:rsidRDefault="0077701E" w:rsidP="00521D8C">
      <w:pPr>
        <w:widowControl w:val="0"/>
        <w:spacing w:before="33" w:after="0" w:line="275" w:lineRule="auto"/>
        <w:ind w:left="993" w:right="71"/>
        <w:rPr>
          <w:rFonts w:ascii="Arial" w:eastAsia="Arial" w:hAnsi="Arial" w:cs="Arial"/>
          <w:sz w:val="20"/>
        </w:rPr>
      </w:pPr>
      <w:r>
        <w:rPr>
          <w:rFonts w:ascii="Arial" w:eastAsia="Arial" w:hAnsi="Arial" w:cs="Arial"/>
          <w:sz w:val="20"/>
        </w:rPr>
        <w:t xml:space="preserve">Bonus of one (1) point for every additional 18-hole rounds played, to a maximum of three (3) additional points. </w:t>
      </w:r>
    </w:p>
    <w:p w14:paraId="3D458A11" w14:textId="77777777" w:rsidR="004C56A1" w:rsidRDefault="0077701E" w:rsidP="00521D8C">
      <w:pPr>
        <w:widowControl w:val="0"/>
        <w:spacing w:before="33" w:after="0" w:line="275" w:lineRule="auto"/>
        <w:ind w:left="993" w:right="71" w:hanging="380"/>
      </w:pPr>
      <w:r>
        <w:rPr>
          <w:rFonts w:ascii="Arial" w:eastAsia="Arial" w:hAnsi="Arial" w:cs="Arial"/>
          <w:sz w:val="20"/>
        </w:rPr>
        <w:t>c)   Ten (10) points for having a High School Diploma or letter of reference from a high school teacher/coordinator,</w:t>
      </w:r>
      <w:r w:rsidR="00521D8C">
        <w:rPr>
          <w:rFonts w:ascii="Arial" w:eastAsia="Arial" w:hAnsi="Arial" w:cs="Arial"/>
          <w:sz w:val="20"/>
        </w:rPr>
        <w:t xml:space="preserve"> </w:t>
      </w:r>
      <w:r>
        <w:rPr>
          <w:rFonts w:ascii="Arial" w:eastAsia="Arial" w:hAnsi="Arial" w:cs="Arial"/>
          <w:sz w:val="20"/>
        </w:rPr>
        <w:t>verifying that the applicant is on schedule to receive a High School Diploma.</w:t>
      </w:r>
    </w:p>
    <w:p w14:paraId="2FCE7668" w14:textId="77777777" w:rsidR="004C56A1" w:rsidRDefault="0077701E" w:rsidP="00521D8C">
      <w:pPr>
        <w:widowControl w:val="0"/>
        <w:spacing w:before="36" w:after="0" w:line="275" w:lineRule="auto"/>
        <w:ind w:left="993" w:right="48" w:hanging="380"/>
      </w:pPr>
      <w:r>
        <w:rPr>
          <w:rFonts w:ascii="Arial" w:eastAsia="Arial" w:hAnsi="Arial" w:cs="Arial"/>
          <w:sz w:val="20"/>
        </w:rPr>
        <w:t xml:space="preserve">d)   Five (5) points for a personal essay (max 500 words) about why you love </w:t>
      </w:r>
      <w:r w:rsidR="00521D8C">
        <w:rPr>
          <w:rFonts w:ascii="Arial" w:eastAsia="Arial" w:hAnsi="Arial" w:cs="Arial"/>
          <w:sz w:val="20"/>
        </w:rPr>
        <w:t>g</w:t>
      </w:r>
      <w:r>
        <w:rPr>
          <w:rFonts w:ascii="Arial" w:eastAsia="Arial" w:hAnsi="Arial" w:cs="Arial"/>
          <w:sz w:val="20"/>
        </w:rPr>
        <w:t>olf. e)   List your golf accomplishments from this season – use attached form.</w:t>
      </w:r>
    </w:p>
    <w:p w14:paraId="1EA15185" w14:textId="77777777" w:rsidR="004C56A1" w:rsidRDefault="0077701E" w:rsidP="00521D8C">
      <w:pPr>
        <w:widowControl w:val="0"/>
        <w:tabs>
          <w:tab w:val="left" w:pos="960"/>
        </w:tabs>
        <w:spacing w:before="1" w:after="0" w:line="240" w:lineRule="auto"/>
        <w:ind w:left="567" w:firstLine="46"/>
      </w:pPr>
      <w:r>
        <w:rPr>
          <w:rFonts w:ascii="Arial" w:eastAsia="Arial" w:hAnsi="Arial" w:cs="Arial"/>
          <w:sz w:val="20"/>
        </w:rPr>
        <w:t>f)</w:t>
      </w:r>
      <w:r>
        <w:rPr>
          <w:rFonts w:ascii="Arial" w:eastAsia="Arial" w:hAnsi="Arial" w:cs="Arial"/>
          <w:sz w:val="20"/>
        </w:rPr>
        <w:tab/>
        <w:t>Bonus considerations:</w:t>
      </w:r>
    </w:p>
    <w:p w14:paraId="2DC117B6" w14:textId="77777777" w:rsidR="00521D8C" w:rsidRDefault="0077701E" w:rsidP="00521D8C">
      <w:pPr>
        <w:widowControl w:val="0"/>
        <w:spacing w:before="33" w:after="0" w:line="275" w:lineRule="auto"/>
        <w:ind w:left="1332" w:right="48"/>
        <w:rPr>
          <w:rFonts w:ascii="Arial" w:eastAsia="Arial" w:hAnsi="Arial" w:cs="Arial"/>
          <w:sz w:val="20"/>
        </w:rPr>
      </w:pPr>
      <w:r>
        <w:rPr>
          <w:rFonts w:ascii="Arial" w:eastAsia="Arial" w:hAnsi="Arial" w:cs="Arial"/>
          <w:sz w:val="20"/>
        </w:rPr>
        <w:t xml:space="preserve">a.   Two (2) points for playing on </w:t>
      </w:r>
      <w:r w:rsidR="00097A96">
        <w:rPr>
          <w:rFonts w:ascii="Arial" w:eastAsia="Arial" w:hAnsi="Arial" w:cs="Arial"/>
          <w:sz w:val="20"/>
        </w:rPr>
        <w:t>an</w:t>
      </w:r>
      <w:r>
        <w:rPr>
          <w:rFonts w:ascii="Arial" w:eastAsia="Arial" w:hAnsi="Arial" w:cs="Arial"/>
          <w:sz w:val="20"/>
        </w:rPr>
        <w:t xml:space="preserve"> Inter-Club Team in the current year</w:t>
      </w:r>
      <w:r w:rsidR="00097A96">
        <w:rPr>
          <w:rFonts w:ascii="Arial" w:eastAsia="Arial" w:hAnsi="Arial" w:cs="Arial"/>
          <w:sz w:val="20"/>
        </w:rPr>
        <w:t xml:space="preserve"> – confirmation must be provided</w:t>
      </w:r>
      <w:r>
        <w:rPr>
          <w:rFonts w:ascii="Arial" w:eastAsia="Arial" w:hAnsi="Arial" w:cs="Arial"/>
          <w:sz w:val="20"/>
        </w:rPr>
        <w:t xml:space="preserve">. </w:t>
      </w:r>
    </w:p>
    <w:p w14:paraId="63B76407" w14:textId="77777777" w:rsidR="004C56A1" w:rsidRDefault="0077701E" w:rsidP="00521D8C">
      <w:pPr>
        <w:widowControl w:val="0"/>
        <w:spacing w:before="33" w:after="0" w:line="275" w:lineRule="auto"/>
        <w:ind w:left="1332" w:right="48"/>
        <w:rPr>
          <w:rFonts w:ascii="Arial" w:eastAsia="Arial" w:hAnsi="Arial" w:cs="Arial"/>
          <w:sz w:val="20"/>
        </w:rPr>
      </w:pPr>
      <w:r>
        <w:rPr>
          <w:rFonts w:ascii="Arial" w:eastAsia="Arial" w:hAnsi="Arial" w:cs="Arial"/>
          <w:sz w:val="20"/>
        </w:rPr>
        <w:t>b.   Two (2) points for playing in the Victoria Senior/Junior Tournament.</w:t>
      </w:r>
    </w:p>
    <w:p w14:paraId="0D854241" w14:textId="77777777" w:rsidR="004C56A1" w:rsidRDefault="0077701E" w:rsidP="00521D8C">
      <w:pPr>
        <w:ind w:left="1701" w:hanging="425"/>
      </w:pPr>
      <w:r>
        <w:rPr>
          <w:rFonts w:ascii="Arial" w:eastAsia="Arial" w:hAnsi="Arial" w:cs="Arial"/>
          <w:sz w:val="20"/>
        </w:rPr>
        <w:t>c.</w:t>
      </w:r>
      <w:r>
        <w:rPr>
          <w:rFonts w:ascii="Arial" w:eastAsia="Arial" w:hAnsi="Arial" w:cs="Arial"/>
          <w:sz w:val="20"/>
        </w:rPr>
        <w:tab/>
        <w:t>Five (5) points for a letter of reference from a Golf Professional, an Assistant Golf Professional, or a member of the RVJGC-E Executive attesting to the applicant’s interest and participation in golf.</w:t>
      </w:r>
    </w:p>
    <w:p w14:paraId="4C4B65B2" w14:textId="77777777" w:rsidR="004C56A1" w:rsidRDefault="0077701E">
      <w:pPr>
        <w:widowControl w:val="0"/>
        <w:spacing w:before="78" w:after="0"/>
        <w:ind w:left="252"/>
      </w:pPr>
      <w:r>
        <w:rPr>
          <w:rFonts w:ascii="Arial" w:eastAsia="Arial" w:hAnsi="Arial" w:cs="Arial"/>
          <w:b/>
          <w:color w:val="FF0000"/>
          <w:sz w:val="40"/>
          <w:u w:val="single"/>
          <w:vertAlign w:val="subscript"/>
        </w:rPr>
        <w:t>$250 Bursary</w:t>
      </w:r>
      <w:r>
        <w:rPr>
          <w:noProof/>
        </w:rPr>
        <w:drawing>
          <wp:anchor distT="0" distB="0" distL="114300" distR="114300" simplePos="0" relativeHeight="251659264" behindDoc="0" locked="0" layoutInCell="0" hidden="0" allowOverlap="0" wp14:anchorId="1BA8CF7D" wp14:editId="362CB538">
            <wp:simplePos x="0" y="0"/>
            <wp:positionH relativeFrom="margin">
              <wp:posOffset>-114299</wp:posOffset>
            </wp:positionH>
            <wp:positionV relativeFrom="paragraph">
              <wp:posOffset>76200</wp:posOffset>
            </wp:positionV>
            <wp:extent cx="6781800" cy="3614738"/>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781800" cy="3614738"/>
                    </a:xfrm>
                    <a:prstGeom prst="rect">
                      <a:avLst/>
                    </a:prstGeom>
                    <a:ln/>
                  </pic:spPr>
                </pic:pic>
              </a:graphicData>
            </a:graphic>
          </wp:anchor>
        </w:drawing>
      </w:r>
    </w:p>
    <w:p w14:paraId="03892C58" w14:textId="1CB9B466" w:rsidR="00521D8C" w:rsidRDefault="00521D8C" w:rsidP="00521D8C">
      <w:pPr>
        <w:widowControl w:val="0"/>
        <w:spacing w:before="29" w:after="0"/>
        <w:ind w:left="252" w:firstLine="32"/>
      </w:pPr>
      <w:r>
        <w:rPr>
          <w:rFonts w:ascii="Arial" w:eastAsia="Arial" w:hAnsi="Arial" w:cs="Arial"/>
          <w:b/>
          <w:color w:val="FF0000"/>
          <w:sz w:val="40"/>
          <w:u w:val="single"/>
          <w:vertAlign w:val="subscript"/>
        </w:rPr>
        <w:lastRenderedPageBreak/>
        <w:t>$</w:t>
      </w:r>
      <w:r w:rsidR="00504557">
        <w:rPr>
          <w:rFonts w:ascii="Arial" w:eastAsia="Arial" w:hAnsi="Arial" w:cs="Arial"/>
          <w:b/>
          <w:color w:val="FF0000"/>
          <w:sz w:val="40"/>
          <w:u w:val="single"/>
          <w:vertAlign w:val="subscript"/>
        </w:rPr>
        <w:t>400</w:t>
      </w:r>
      <w:r>
        <w:rPr>
          <w:rFonts w:ascii="Arial" w:eastAsia="Arial" w:hAnsi="Arial" w:cs="Arial"/>
          <w:b/>
          <w:color w:val="FF0000"/>
          <w:sz w:val="40"/>
          <w:u w:val="single"/>
          <w:vertAlign w:val="subscript"/>
        </w:rPr>
        <w:t xml:space="preserve"> Bursary</w:t>
      </w:r>
    </w:p>
    <w:p w14:paraId="4076D4CE" w14:textId="77777777" w:rsidR="004C56A1" w:rsidRDefault="0077701E">
      <w:pPr>
        <w:widowControl w:val="0"/>
        <w:spacing w:before="33" w:after="0"/>
        <w:ind w:left="252"/>
      </w:pPr>
      <w:r>
        <w:rPr>
          <w:rFonts w:ascii="Arial" w:eastAsia="Arial" w:hAnsi="Arial" w:cs="Arial"/>
          <w:b/>
          <w:i/>
          <w:sz w:val="34"/>
          <w:u w:val="single"/>
          <w:vertAlign w:val="subscript"/>
        </w:rPr>
        <w:t>To qualify:</w:t>
      </w:r>
    </w:p>
    <w:p w14:paraId="29CEBC74" w14:textId="77777777" w:rsidR="004C56A1" w:rsidRDefault="004C56A1">
      <w:pPr>
        <w:widowControl w:val="0"/>
        <w:spacing w:before="4" w:after="0"/>
      </w:pPr>
    </w:p>
    <w:p w14:paraId="7B206AE7" w14:textId="77777777" w:rsidR="004C56A1" w:rsidRDefault="0077701E">
      <w:pPr>
        <w:widowControl w:val="0"/>
        <w:spacing w:before="33" w:after="0" w:line="240" w:lineRule="auto"/>
        <w:ind w:left="252"/>
      </w:pPr>
      <w:r>
        <w:rPr>
          <w:rFonts w:ascii="Arial" w:eastAsia="Arial" w:hAnsi="Arial" w:cs="Arial"/>
          <w:sz w:val="20"/>
        </w:rPr>
        <w:t>Applicants must meet criteria and have completed Grade 8 or higher.</w:t>
      </w:r>
    </w:p>
    <w:p w14:paraId="25B22C09" w14:textId="77777777" w:rsidR="004C56A1" w:rsidRDefault="0077701E">
      <w:pPr>
        <w:widowControl w:val="0"/>
        <w:spacing w:after="0"/>
        <w:ind w:left="252"/>
      </w:pPr>
      <w:r>
        <w:rPr>
          <w:rFonts w:ascii="Arial" w:eastAsia="Arial" w:hAnsi="Arial" w:cs="Arial"/>
          <w:b/>
          <w:i/>
          <w:sz w:val="34"/>
          <w:u w:val="single"/>
          <w:vertAlign w:val="subscript"/>
        </w:rPr>
        <w:t>Criteria:</w:t>
      </w:r>
    </w:p>
    <w:p w14:paraId="3F502285" w14:textId="77777777" w:rsidR="004C56A1" w:rsidRDefault="004C56A1">
      <w:pPr>
        <w:widowControl w:val="0"/>
        <w:spacing w:before="6" w:after="0"/>
      </w:pPr>
    </w:p>
    <w:p w14:paraId="00492C93" w14:textId="77777777" w:rsidR="00D542D8" w:rsidRDefault="0077701E" w:rsidP="00097A96">
      <w:pPr>
        <w:pStyle w:val="ListParagraph"/>
        <w:widowControl w:val="0"/>
        <w:numPr>
          <w:ilvl w:val="0"/>
          <w:numId w:val="1"/>
        </w:numPr>
        <w:tabs>
          <w:tab w:val="left" w:pos="9923"/>
        </w:tabs>
        <w:spacing w:before="33" w:after="0" w:line="275" w:lineRule="auto"/>
        <w:ind w:right="757"/>
        <w:rPr>
          <w:rFonts w:ascii="Arial" w:eastAsia="Arial" w:hAnsi="Arial" w:cs="Arial"/>
          <w:sz w:val="20"/>
        </w:rPr>
      </w:pPr>
      <w:r w:rsidRPr="00D542D8">
        <w:rPr>
          <w:rFonts w:ascii="Arial" w:eastAsia="Arial" w:hAnsi="Arial" w:cs="Arial"/>
          <w:sz w:val="20"/>
        </w:rPr>
        <w:t xml:space="preserve">Tally number of years playing golf in RVJGC-E. One (1) point for each year of golf </w:t>
      </w:r>
      <w:r w:rsidR="00097A96">
        <w:rPr>
          <w:rFonts w:ascii="Arial" w:eastAsia="Arial" w:hAnsi="Arial" w:cs="Arial"/>
          <w:sz w:val="20"/>
        </w:rPr>
        <w:t>p</w:t>
      </w:r>
      <w:r w:rsidRPr="00D542D8">
        <w:rPr>
          <w:rFonts w:ascii="Arial" w:eastAsia="Arial" w:hAnsi="Arial" w:cs="Arial"/>
          <w:sz w:val="20"/>
        </w:rPr>
        <w:t xml:space="preserve">layed. </w:t>
      </w:r>
    </w:p>
    <w:p w14:paraId="123FB83B" w14:textId="77777777" w:rsidR="004C56A1" w:rsidRPr="00D542D8" w:rsidRDefault="0077701E" w:rsidP="00D542D8">
      <w:pPr>
        <w:pStyle w:val="ListParagraph"/>
        <w:widowControl w:val="0"/>
        <w:numPr>
          <w:ilvl w:val="0"/>
          <w:numId w:val="1"/>
        </w:numPr>
        <w:spacing w:before="33" w:after="0" w:line="275" w:lineRule="auto"/>
        <w:ind w:right="1814"/>
        <w:rPr>
          <w:rFonts w:ascii="Arial" w:eastAsia="Arial" w:hAnsi="Arial" w:cs="Arial"/>
          <w:sz w:val="20"/>
        </w:rPr>
      </w:pPr>
      <w:r w:rsidRPr="00D542D8">
        <w:rPr>
          <w:rFonts w:ascii="Arial" w:eastAsia="Arial" w:hAnsi="Arial" w:cs="Arial"/>
          <w:sz w:val="20"/>
        </w:rPr>
        <w:t>List your golf accomplishments from this season – use attached form.</w:t>
      </w:r>
    </w:p>
    <w:p w14:paraId="318B6516" w14:textId="77777777" w:rsidR="004C56A1" w:rsidRDefault="0077701E">
      <w:pPr>
        <w:widowControl w:val="0"/>
        <w:spacing w:after="0" w:line="240" w:lineRule="auto"/>
        <w:ind w:left="972" w:right="79" w:hanging="359"/>
      </w:pPr>
      <w:r>
        <w:rPr>
          <w:rFonts w:ascii="Arial" w:eastAsia="Arial" w:hAnsi="Arial" w:cs="Arial"/>
          <w:sz w:val="20"/>
        </w:rPr>
        <w:t>c)   Tally number of rounds of golf played at Victoria, Riverside or Rundle courses. One (1) point for each 9 holes played. No maximum number of points.  Must have completed a minimum of 12 full (18 hole) rounds with the City of Edmonton Golf Courses (Riverside, Victoria, Rundle Park).</w:t>
      </w:r>
    </w:p>
    <w:p w14:paraId="4BB1C0EF" w14:textId="77777777" w:rsidR="004C56A1" w:rsidRDefault="0077701E">
      <w:pPr>
        <w:widowControl w:val="0"/>
        <w:spacing w:after="0" w:line="240" w:lineRule="auto"/>
        <w:ind w:left="972" w:right="79" w:hanging="359"/>
      </w:pPr>
      <w:r>
        <w:rPr>
          <w:rFonts w:ascii="Arial" w:eastAsia="Arial" w:hAnsi="Arial" w:cs="Arial"/>
          <w:sz w:val="20"/>
        </w:rPr>
        <w:t>d)   Personal essay (max 500 word) about why you love golf.  Ten (10) points.</w:t>
      </w:r>
    </w:p>
    <w:p w14:paraId="7D4368DD" w14:textId="77777777" w:rsidR="004C56A1" w:rsidRDefault="0077701E">
      <w:pPr>
        <w:widowControl w:val="0"/>
        <w:spacing w:after="0" w:line="240" w:lineRule="auto"/>
        <w:ind w:left="972" w:right="79" w:hanging="359"/>
      </w:pPr>
      <w:r>
        <w:rPr>
          <w:rFonts w:ascii="Arial" w:eastAsia="Arial" w:hAnsi="Arial" w:cs="Arial"/>
          <w:sz w:val="20"/>
        </w:rPr>
        <w:t>e)   Completed 2 rounds of golf with RVJGC-E Ambassadors or participated in 2 RVJGC-E tournaments, or a combination of both.</w:t>
      </w:r>
    </w:p>
    <w:p w14:paraId="1E1AD089" w14:textId="77777777" w:rsidR="004C56A1" w:rsidRDefault="0077701E">
      <w:pPr>
        <w:widowControl w:val="0"/>
        <w:spacing w:after="0" w:line="240" w:lineRule="auto"/>
        <w:ind w:left="972" w:right="79" w:hanging="359"/>
      </w:pPr>
      <w:r>
        <w:rPr>
          <w:rFonts w:ascii="Arial" w:eastAsia="Arial" w:hAnsi="Arial" w:cs="Arial"/>
          <w:sz w:val="20"/>
        </w:rPr>
        <w:t>f)  Must have completed the RVJGC-E quiz with 100% mark to be considered.</w:t>
      </w:r>
    </w:p>
    <w:p w14:paraId="05BEE121" w14:textId="77777777" w:rsidR="004C56A1" w:rsidRDefault="004C56A1">
      <w:pPr>
        <w:widowControl w:val="0"/>
        <w:spacing w:before="2" w:after="0"/>
      </w:pPr>
    </w:p>
    <w:p w14:paraId="06CF5BCD" w14:textId="77777777" w:rsidR="004C56A1" w:rsidRDefault="0077701E">
      <w:pPr>
        <w:widowControl w:val="0"/>
        <w:spacing w:before="33" w:after="0"/>
        <w:ind w:left="100"/>
      </w:pPr>
      <w:r>
        <w:rPr>
          <w:rFonts w:ascii="Arial" w:eastAsia="Arial" w:hAnsi="Arial" w:cs="Arial"/>
          <w:b/>
          <w:sz w:val="34"/>
          <w:u w:val="single"/>
          <w:vertAlign w:val="subscript"/>
        </w:rPr>
        <w:t>Selection Committee</w:t>
      </w:r>
    </w:p>
    <w:p w14:paraId="5C016C69" w14:textId="77777777" w:rsidR="004C56A1" w:rsidRDefault="004C56A1">
      <w:pPr>
        <w:widowControl w:val="0"/>
        <w:spacing w:before="8" w:after="0"/>
      </w:pPr>
    </w:p>
    <w:p w14:paraId="3DA8E70A" w14:textId="77777777" w:rsidR="004C56A1" w:rsidRDefault="0077701E" w:rsidP="00D542D8">
      <w:pPr>
        <w:widowControl w:val="0"/>
        <w:tabs>
          <w:tab w:val="left" w:pos="10632"/>
        </w:tabs>
        <w:spacing w:before="33" w:after="0" w:line="485" w:lineRule="auto"/>
        <w:ind w:left="100" w:right="48"/>
      </w:pPr>
      <w:r>
        <w:rPr>
          <w:rFonts w:ascii="Arial" w:eastAsia="Arial" w:hAnsi="Arial" w:cs="Arial"/>
          <w:sz w:val="20"/>
        </w:rPr>
        <w:t>The selection committee will comprise of Executive members/parents/guardians that are not related to the applicants. The decision made by the selection committee will be final.</w:t>
      </w:r>
    </w:p>
    <w:p w14:paraId="13B43DE2" w14:textId="77777777" w:rsidR="004C56A1" w:rsidRDefault="0077701E">
      <w:pPr>
        <w:widowControl w:val="0"/>
        <w:spacing w:before="2" w:after="0"/>
        <w:ind w:left="100"/>
      </w:pPr>
      <w:r>
        <w:rPr>
          <w:rFonts w:ascii="Arial" w:eastAsia="Arial" w:hAnsi="Arial" w:cs="Arial"/>
          <w:b/>
          <w:sz w:val="34"/>
          <w:u w:val="single"/>
          <w:vertAlign w:val="subscript"/>
        </w:rPr>
        <w:t>Application Submission</w:t>
      </w:r>
    </w:p>
    <w:p w14:paraId="04B6B303" w14:textId="77777777" w:rsidR="004C56A1" w:rsidRDefault="004C56A1">
      <w:pPr>
        <w:widowControl w:val="0"/>
        <w:spacing w:before="8" w:after="0"/>
      </w:pPr>
    </w:p>
    <w:p w14:paraId="6FFE3E7F" w14:textId="77777777" w:rsidR="00D542D8" w:rsidRDefault="0077701E" w:rsidP="00D542D8">
      <w:pPr>
        <w:widowControl w:val="0"/>
        <w:spacing w:before="33" w:after="0"/>
        <w:ind w:left="100"/>
        <w:rPr>
          <w:rFonts w:ascii="Arial" w:eastAsia="Arial" w:hAnsi="Arial" w:cs="Arial"/>
          <w:color w:val="0000FF"/>
          <w:sz w:val="20"/>
          <w:u w:val="single"/>
        </w:rPr>
      </w:pPr>
      <w:r w:rsidRPr="00D542D8">
        <w:rPr>
          <w:rFonts w:ascii="Arial" w:eastAsia="Arial" w:hAnsi="Arial" w:cs="Arial"/>
          <w:sz w:val="20"/>
        </w:rPr>
        <w:t xml:space="preserve">Submit application by email to : </w:t>
      </w:r>
      <w:r w:rsidRPr="00D542D8">
        <w:rPr>
          <w:rFonts w:ascii="Arial" w:eastAsia="Arial" w:hAnsi="Arial" w:cs="Arial"/>
          <w:color w:val="0000FF"/>
          <w:sz w:val="20"/>
          <w:u w:val="single"/>
        </w:rPr>
        <w:t>rivervalley.j</w:t>
      </w:r>
      <w:hyperlink r:id="rId8">
        <w:r w:rsidRPr="00D542D8">
          <w:rPr>
            <w:rFonts w:ascii="Arial" w:eastAsia="Arial" w:hAnsi="Arial" w:cs="Arial"/>
            <w:color w:val="0000FF"/>
            <w:sz w:val="20"/>
            <w:u w:val="single"/>
          </w:rPr>
          <w:t>uniorgolf@gmail.com</w:t>
        </w:r>
      </w:hyperlink>
    </w:p>
    <w:p w14:paraId="07B08820" w14:textId="47C909A1" w:rsidR="004C56A1" w:rsidRDefault="0077701E" w:rsidP="00D542D8">
      <w:pPr>
        <w:widowControl w:val="0"/>
        <w:spacing w:before="33" w:after="0"/>
        <w:ind w:left="100"/>
        <w:rPr>
          <w:rFonts w:ascii="Arial" w:eastAsia="Arial" w:hAnsi="Arial" w:cs="Arial"/>
          <w:sz w:val="20"/>
        </w:rPr>
      </w:pPr>
      <w:r w:rsidRPr="00D542D8">
        <w:rPr>
          <w:rFonts w:ascii="Arial" w:eastAsia="Arial" w:hAnsi="Arial" w:cs="Arial"/>
          <w:sz w:val="20"/>
        </w:rPr>
        <w:t xml:space="preserve">Application must be emailed </w:t>
      </w:r>
      <w:r w:rsidR="004F60C0">
        <w:rPr>
          <w:rFonts w:ascii="Arial" w:eastAsia="Arial" w:hAnsi="Arial" w:cs="Arial"/>
          <w:sz w:val="20"/>
        </w:rPr>
        <w:t xml:space="preserve">no later than September 15, </w:t>
      </w:r>
      <w:r w:rsidR="00215BC8">
        <w:rPr>
          <w:rFonts w:ascii="Arial" w:eastAsia="Arial" w:hAnsi="Arial" w:cs="Arial"/>
          <w:sz w:val="20"/>
        </w:rPr>
        <w:t>2020.</w:t>
      </w:r>
      <w:r w:rsidRPr="00D542D8">
        <w:rPr>
          <w:rFonts w:ascii="Arial" w:eastAsia="Arial" w:hAnsi="Arial" w:cs="Arial"/>
          <w:sz w:val="20"/>
        </w:rPr>
        <w:t xml:space="preserve"> NO Exceptions will be made.</w:t>
      </w:r>
    </w:p>
    <w:p w14:paraId="1A62DC04" w14:textId="77777777" w:rsidR="004C56A1" w:rsidRPr="00D542D8" w:rsidRDefault="0077701E" w:rsidP="00D542D8">
      <w:pPr>
        <w:pStyle w:val="NoSpacing"/>
        <w:ind w:left="100"/>
      </w:pPr>
      <w:r w:rsidRPr="00D542D8">
        <w:t xml:space="preserve">Application must include the Application Form and all required </w:t>
      </w:r>
      <w:r w:rsidR="00D542D8">
        <w:t>d</w:t>
      </w:r>
      <w:r w:rsidRPr="00D542D8">
        <w:t>ocumentation. Incomplete Applications will NOT be considered for award.</w:t>
      </w:r>
    </w:p>
    <w:p w14:paraId="5D9F3542" w14:textId="77777777" w:rsidR="004C56A1" w:rsidRDefault="0077701E">
      <w:pPr>
        <w:widowControl w:val="0"/>
        <w:spacing w:before="6" w:after="0"/>
        <w:ind w:left="100"/>
      </w:pPr>
      <w:r>
        <w:rPr>
          <w:rFonts w:ascii="Arial" w:eastAsia="Arial" w:hAnsi="Arial" w:cs="Arial"/>
          <w:b/>
          <w:sz w:val="34"/>
          <w:u w:val="single"/>
          <w:vertAlign w:val="subscript"/>
        </w:rPr>
        <w:t>Limitations</w:t>
      </w:r>
    </w:p>
    <w:p w14:paraId="3FCAFA78" w14:textId="77777777" w:rsidR="004C56A1" w:rsidRDefault="004C56A1">
      <w:pPr>
        <w:widowControl w:val="0"/>
        <w:spacing w:before="6" w:after="0"/>
      </w:pPr>
    </w:p>
    <w:p w14:paraId="68F7B119" w14:textId="77777777" w:rsidR="004C56A1" w:rsidRDefault="0077701E">
      <w:pPr>
        <w:widowControl w:val="0"/>
        <w:spacing w:before="33" w:after="0" w:line="240" w:lineRule="auto"/>
        <w:ind w:left="100"/>
      </w:pPr>
      <w:r>
        <w:rPr>
          <w:rFonts w:ascii="Arial" w:eastAsia="Arial" w:hAnsi="Arial" w:cs="Arial"/>
          <w:sz w:val="20"/>
        </w:rPr>
        <w:t>A junior may win one (1) scholarship award once in every high school Grade level, up to a maximum of $3000.00</w:t>
      </w:r>
    </w:p>
    <w:p w14:paraId="0151EE51" w14:textId="77777777" w:rsidR="004C56A1" w:rsidRDefault="004C56A1">
      <w:pPr>
        <w:widowControl w:val="0"/>
        <w:spacing w:before="15" w:after="0"/>
      </w:pPr>
    </w:p>
    <w:p w14:paraId="3F3051EC" w14:textId="77777777" w:rsidR="004C56A1" w:rsidRDefault="0077701E">
      <w:pPr>
        <w:widowControl w:val="0"/>
        <w:spacing w:after="0" w:line="275" w:lineRule="auto"/>
        <w:ind w:left="100" w:right="123"/>
      </w:pPr>
      <w:r>
        <w:rPr>
          <w:rFonts w:ascii="Arial" w:eastAsia="Arial" w:hAnsi="Arial" w:cs="Arial"/>
          <w:sz w:val="20"/>
        </w:rPr>
        <w:t>In the event that a recipient of the scholarship award is in Grade 10 or 11, in the year the award is presented, the funds will be held in trust until the scholarship committee receives enrollment confirmation from a post secondary education institution.</w:t>
      </w:r>
    </w:p>
    <w:p w14:paraId="3BC3A2ED" w14:textId="77777777" w:rsidR="004C56A1" w:rsidRDefault="004C56A1">
      <w:pPr>
        <w:widowControl w:val="0"/>
        <w:spacing w:before="10" w:after="0"/>
      </w:pPr>
    </w:p>
    <w:p w14:paraId="5B4E3B62" w14:textId="77777777" w:rsidR="004C56A1" w:rsidRDefault="0077701E">
      <w:pPr>
        <w:widowControl w:val="0"/>
        <w:spacing w:after="0" w:line="277" w:lineRule="auto"/>
        <w:ind w:left="100" w:right="97"/>
      </w:pPr>
      <w:r>
        <w:rPr>
          <w:rFonts w:ascii="Arial" w:eastAsia="Arial" w:hAnsi="Arial" w:cs="Arial"/>
          <w:sz w:val="20"/>
        </w:rPr>
        <w:t xml:space="preserve">In each year, a junior may receive only </w:t>
      </w:r>
      <w:r>
        <w:rPr>
          <w:rFonts w:ascii="Arial" w:eastAsia="Arial" w:hAnsi="Arial" w:cs="Arial"/>
          <w:b/>
          <w:sz w:val="20"/>
        </w:rPr>
        <w:t xml:space="preserve">one scholarship/bursary </w:t>
      </w:r>
      <w:r>
        <w:rPr>
          <w:rFonts w:ascii="Arial" w:eastAsia="Arial" w:hAnsi="Arial" w:cs="Arial"/>
          <w:sz w:val="20"/>
        </w:rPr>
        <w:t>award even though he/she may qualify for all awards offered. Juniors who have received an award in previous year may qualify again for the current year.</w:t>
      </w:r>
    </w:p>
    <w:p w14:paraId="6348FDE9" w14:textId="77777777" w:rsidR="004C56A1" w:rsidRDefault="004C56A1">
      <w:pPr>
        <w:widowControl w:val="0"/>
        <w:spacing w:after="0" w:line="277" w:lineRule="auto"/>
        <w:ind w:left="100" w:right="97"/>
      </w:pPr>
    </w:p>
    <w:p w14:paraId="0241AF49" w14:textId="77777777" w:rsidR="004C56A1" w:rsidRDefault="0077701E">
      <w:pPr>
        <w:widowControl w:val="0"/>
        <w:spacing w:after="0" w:line="277" w:lineRule="auto"/>
        <w:ind w:left="100" w:right="97"/>
        <w:rPr>
          <w:rFonts w:ascii="Arial" w:eastAsia="Arial" w:hAnsi="Arial" w:cs="Arial"/>
          <w:sz w:val="20"/>
        </w:rPr>
      </w:pPr>
      <w:r>
        <w:rPr>
          <w:rFonts w:ascii="Arial" w:eastAsia="Arial" w:hAnsi="Arial" w:cs="Arial"/>
          <w:sz w:val="20"/>
        </w:rPr>
        <w:t>In the event a junior is awarded a scholarship it will be the responsibility of the junior member to make a request in writing to the RVJGC-E for the funds to be issued upon providing documentation of acceptance into an approved post-secondary institute within 3 years of graduation from Grade 12.</w:t>
      </w:r>
    </w:p>
    <w:p w14:paraId="2CEE3C9E" w14:textId="77777777" w:rsidR="00097A96" w:rsidRDefault="00097A96">
      <w:pPr>
        <w:widowControl w:val="0"/>
        <w:spacing w:after="0" w:line="277" w:lineRule="auto"/>
        <w:ind w:left="100" w:right="97"/>
        <w:rPr>
          <w:rFonts w:ascii="Arial" w:eastAsia="Arial" w:hAnsi="Arial" w:cs="Arial"/>
          <w:sz w:val="20"/>
        </w:rPr>
      </w:pPr>
    </w:p>
    <w:p w14:paraId="4A983C9C" w14:textId="77777777" w:rsidR="00097A96" w:rsidRDefault="00097A96">
      <w:pPr>
        <w:widowControl w:val="0"/>
        <w:spacing w:after="0" w:line="277" w:lineRule="auto"/>
        <w:ind w:left="100" w:right="97"/>
      </w:pPr>
      <w:r>
        <w:rPr>
          <w:rFonts w:ascii="Arial" w:eastAsia="Arial" w:hAnsi="Arial" w:cs="Arial"/>
          <w:sz w:val="20"/>
        </w:rPr>
        <w:t>In the event there is a tie for points the scholarship will be divided amongst the applicants.</w:t>
      </w:r>
    </w:p>
    <w:p w14:paraId="4D5A1AE4" w14:textId="77777777" w:rsidR="004C56A1" w:rsidRDefault="004C56A1">
      <w:pPr>
        <w:widowControl w:val="0"/>
        <w:spacing w:after="0"/>
      </w:pPr>
    </w:p>
    <w:p w14:paraId="14C67E17" w14:textId="77777777" w:rsidR="004C56A1" w:rsidRDefault="0077701E">
      <w:pPr>
        <w:widowControl w:val="0"/>
        <w:spacing w:after="0" w:line="240" w:lineRule="auto"/>
        <w:ind w:left="100"/>
      </w:pPr>
      <w:r>
        <w:rPr>
          <w:rFonts w:ascii="Arial" w:eastAsia="Arial" w:hAnsi="Arial" w:cs="Arial"/>
          <w:sz w:val="20"/>
        </w:rPr>
        <w:t>The RVJGC-E and VSM Scholarships are in no way related.</w:t>
      </w:r>
    </w:p>
    <w:p w14:paraId="1DDFE2FE" w14:textId="77777777" w:rsidR="004C56A1" w:rsidRDefault="0077701E" w:rsidP="00D542D8">
      <w:pPr>
        <w:widowControl w:val="0"/>
        <w:tabs>
          <w:tab w:val="left" w:pos="10065"/>
        </w:tabs>
        <w:spacing w:before="33" w:after="0" w:line="275" w:lineRule="auto"/>
        <w:ind w:left="100" w:right="48"/>
      </w:pPr>
      <w:r>
        <w:rPr>
          <w:rFonts w:ascii="Arial" w:eastAsia="Arial" w:hAnsi="Arial" w:cs="Arial"/>
          <w:sz w:val="20"/>
        </w:rPr>
        <w:t xml:space="preserve">RVJGC-E is responsible for the RVJGC-E Scholarship and </w:t>
      </w:r>
      <w:r w:rsidR="00D542D8">
        <w:rPr>
          <w:rFonts w:ascii="Arial" w:eastAsia="Arial" w:hAnsi="Arial" w:cs="Arial"/>
          <w:sz w:val="20"/>
        </w:rPr>
        <w:t>B</w:t>
      </w:r>
      <w:r>
        <w:rPr>
          <w:rFonts w:ascii="Arial" w:eastAsia="Arial" w:hAnsi="Arial" w:cs="Arial"/>
          <w:sz w:val="20"/>
        </w:rPr>
        <w:t>ursary. VSM is responsible for the Victoria Senior Men’s Scholarship.</w:t>
      </w:r>
    </w:p>
    <w:p w14:paraId="3113EB50" w14:textId="77777777" w:rsidR="004C56A1" w:rsidRDefault="0077701E" w:rsidP="00097A96">
      <w:pPr>
        <w:widowControl w:val="0"/>
        <w:spacing w:before="1" w:after="0" w:line="240" w:lineRule="auto"/>
        <w:ind w:left="100"/>
      </w:pPr>
      <w:r>
        <w:rPr>
          <w:rFonts w:ascii="Arial" w:eastAsia="Arial" w:hAnsi="Arial" w:cs="Arial"/>
          <w:sz w:val="20"/>
        </w:rPr>
        <w:t>A RVJGC-E Junior may apply for and be awarded both RVJGCE and VSM Scholarships.</w:t>
      </w:r>
    </w:p>
    <w:p w14:paraId="64372903" w14:textId="77777777" w:rsidR="004C56A1" w:rsidRDefault="004C56A1">
      <w:pPr>
        <w:widowControl w:val="0"/>
      </w:pPr>
    </w:p>
    <w:p w14:paraId="332D46D6" w14:textId="77777777" w:rsidR="004C56A1" w:rsidRDefault="0077701E">
      <w:pPr>
        <w:widowControl w:val="0"/>
        <w:spacing w:before="81" w:after="0"/>
        <w:ind w:left="2902"/>
      </w:pPr>
      <w:r>
        <w:rPr>
          <w:rFonts w:ascii="Arial" w:eastAsia="Arial" w:hAnsi="Arial" w:cs="Arial"/>
          <w:b/>
          <w:sz w:val="36"/>
          <w:vertAlign w:val="subscript"/>
        </w:rPr>
        <w:t>RIVER VALLEY JUNIOR GOLF CLUB-EDMONTON</w:t>
      </w:r>
    </w:p>
    <w:p w14:paraId="6B03450C" w14:textId="77777777" w:rsidR="004C56A1" w:rsidRDefault="004C56A1">
      <w:pPr>
        <w:widowControl w:val="0"/>
        <w:spacing w:before="8" w:after="0"/>
      </w:pPr>
    </w:p>
    <w:p w14:paraId="777CDE3C" w14:textId="38040D46" w:rsidR="004C56A1" w:rsidRDefault="005F5020">
      <w:pPr>
        <w:widowControl w:val="0"/>
        <w:spacing w:before="32" w:after="0"/>
        <w:ind w:left="2475"/>
      </w:pPr>
      <w:r>
        <w:rPr>
          <w:rFonts w:ascii="Arial" w:eastAsia="Arial" w:hAnsi="Arial" w:cs="Arial"/>
          <w:b/>
          <w:sz w:val="36"/>
          <w:vertAlign w:val="subscript"/>
        </w:rPr>
        <w:t>20</w:t>
      </w:r>
      <w:r w:rsidR="00215BC8">
        <w:rPr>
          <w:rFonts w:ascii="Arial" w:eastAsia="Arial" w:hAnsi="Arial" w:cs="Arial"/>
          <w:b/>
          <w:sz w:val="36"/>
          <w:vertAlign w:val="subscript"/>
        </w:rPr>
        <w:t>20</w:t>
      </w:r>
      <w:r w:rsidR="00867396">
        <w:rPr>
          <w:rFonts w:ascii="Arial" w:eastAsia="Arial" w:hAnsi="Arial" w:cs="Arial"/>
          <w:b/>
          <w:sz w:val="36"/>
          <w:vertAlign w:val="subscript"/>
        </w:rPr>
        <w:t xml:space="preserve"> </w:t>
      </w:r>
      <w:r w:rsidR="0077701E">
        <w:rPr>
          <w:rFonts w:ascii="Arial" w:eastAsia="Arial" w:hAnsi="Arial" w:cs="Arial"/>
          <w:b/>
          <w:sz w:val="36"/>
          <w:vertAlign w:val="subscript"/>
        </w:rPr>
        <w:t>SCHOLARSHIP AND BURSARY PROGRAM APPLICATION</w:t>
      </w:r>
    </w:p>
    <w:p w14:paraId="0C668DD3" w14:textId="77777777" w:rsidR="004C56A1" w:rsidRDefault="004C56A1">
      <w:pPr>
        <w:widowControl w:val="0"/>
        <w:spacing w:before="5" w:after="0"/>
      </w:pPr>
    </w:p>
    <w:p w14:paraId="555B8C07" w14:textId="77777777" w:rsidR="004C56A1" w:rsidRDefault="0077701E">
      <w:pPr>
        <w:widowControl w:val="0"/>
        <w:spacing w:before="23" w:after="0" w:line="240" w:lineRule="auto"/>
        <w:ind w:left="4925" w:right="4407"/>
        <w:jc w:val="center"/>
      </w:pPr>
      <w:r>
        <w:rPr>
          <w:rFonts w:ascii="Verdana" w:eastAsia="Verdana" w:hAnsi="Verdana" w:cs="Verdana"/>
          <w:sz w:val="20"/>
        </w:rPr>
        <w:t>Box 68075</w:t>
      </w:r>
    </w:p>
    <w:p w14:paraId="3417C11C" w14:textId="77777777" w:rsidR="004C56A1" w:rsidRDefault="0077701E">
      <w:pPr>
        <w:widowControl w:val="0"/>
        <w:spacing w:after="0"/>
        <w:ind w:left="4362" w:right="3843"/>
        <w:jc w:val="center"/>
      </w:pPr>
      <w:r>
        <w:rPr>
          <w:rFonts w:ascii="Verdana" w:eastAsia="Verdana" w:hAnsi="Verdana" w:cs="Verdana"/>
          <w:sz w:val="34"/>
          <w:vertAlign w:val="subscript"/>
        </w:rPr>
        <w:t>162 Bonnie Doon Mall</w:t>
      </w:r>
    </w:p>
    <w:p w14:paraId="0E581D7A" w14:textId="77777777" w:rsidR="004C56A1" w:rsidRDefault="0077701E">
      <w:pPr>
        <w:widowControl w:val="0"/>
        <w:spacing w:after="0"/>
        <w:ind w:left="4243" w:right="3726"/>
        <w:jc w:val="center"/>
      </w:pPr>
      <w:r>
        <w:rPr>
          <w:rFonts w:ascii="Verdana" w:eastAsia="Verdana" w:hAnsi="Verdana" w:cs="Verdana"/>
          <w:sz w:val="34"/>
          <w:vertAlign w:val="subscript"/>
        </w:rPr>
        <w:t>Edmonton, AB, T6C 4N6</w:t>
      </w:r>
    </w:p>
    <w:p w14:paraId="656F7DAD" w14:textId="77777777" w:rsidR="004C56A1" w:rsidRDefault="0077701E">
      <w:pPr>
        <w:widowControl w:val="0"/>
        <w:spacing w:after="0"/>
        <w:ind w:left="4272" w:right="3751"/>
        <w:jc w:val="center"/>
      </w:pPr>
      <w:r>
        <w:rPr>
          <w:rFonts w:ascii="Verdana" w:eastAsia="Verdana" w:hAnsi="Verdana" w:cs="Verdana"/>
          <w:sz w:val="34"/>
          <w:vertAlign w:val="subscript"/>
        </w:rPr>
        <w:t>Phone: (780) 616-9168</w:t>
      </w:r>
    </w:p>
    <w:p w14:paraId="01354412" w14:textId="77777777" w:rsidR="004C56A1" w:rsidRDefault="0077701E">
      <w:pPr>
        <w:widowControl w:val="0"/>
        <w:spacing w:before="1" w:after="0"/>
        <w:ind w:left="3405" w:right="2888"/>
        <w:jc w:val="center"/>
      </w:pPr>
      <w:r>
        <w:rPr>
          <w:rFonts w:ascii="Verdana" w:eastAsia="Verdana" w:hAnsi="Verdana" w:cs="Verdana"/>
          <w:sz w:val="34"/>
          <w:vertAlign w:val="subscript"/>
        </w:rPr>
        <w:t xml:space="preserve">E-mail: </w:t>
      </w:r>
      <w:r>
        <w:rPr>
          <w:rFonts w:ascii="Verdana" w:eastAsia="Verdana" w:hAnsi="Verdana" w:cs="Verdana"/>
          <w:color w:val="1A71A4"/>
          <w:sz w:val="34"/>
          <w:vertAlign w:val="subscript"/>
        </w:rPr>
        <w:t xml:space="preserve"> </w:t>
      </w:r>
      <w:r>
        <w:rPr>
          <w:rFonts w:ascii="Verdana" w:eastAsia="Verdana" w:hAnsi="Verdana" w:cs="Verdana"/>
          <w:color w:val="1A71A4"/>
          <w:sz w:val="34"/>
          <w:u w:val="single"/>
          <w:vertAlign w:val="subscript"/>
        </w:rPr>
        <w:t>rivervalley.j</w:t>
      </w:r>
      <w:hyperlink r:id="rId9">
        <w:r>
          <w:rPr>
            <w:rFonts w:ascii="Verdana" w:eastAsia="Verdana" w:hAnsi="Verdana" w:cs="Verdana"/>
            <w:color w:val="1A71A4"/>
            <w:sz w:val="34"/>
            <w:u w:val="single"/>
            <w:vertAlign w:val="subscript"/>
          </w:rPr>
          <w:t>uniorgolf@gmail.com</w:t>
        </w:r>
      </w:hyperlink>
      <w:hyperlink r:id="rId10"/>
    </w:p>
    <w:p w14:paraId="7381216E" w14:textId="77777777" w:rsidR="004C56A1" w:rsidRDefault="00B40BEA">
      <w:pPr>
        <w:widowControl w:val="0"/>
        <w:spacing w:after="0"/>
      </w:pPr>
      <w:hyperlink r:id="rId11"/>
    </w:p>
    <w:p w14:paraId="3BEC7053" w14:textId="77777777" w:rsidR="004C56A1" w:rsidRDefault="00B40BEA">
      <w:pPr>
        <w:widowControl w:val="0"/>
        <w:spacing w:after="0"/>
      </w:pPr>
      <w:hyperlink r:id="rId12"/>
    </w:p>
    <w:p w14:paraId="789DECCD" w14:textId="27632036" w:rsidR="004C56A1" w:rsidRDefault="0077701E">
      <w:pPr>
        <w:widowControl w:val="0"/>
        <w:spacing w:before="32" w:after="0"/>
        <w:ind w:left="2792"/>
      </w:pPr>
      <w:r>
        <w:rPr>
          <w:rFonts w:ascii="Arial" w:eastAsia="Arial" w:hAnsi="Arial" w:cs="Arial"/>
          <w:b/>
          <w:sz w:val="36"/>
          <w:vertAlign w:val="subscript"/>
        </w:rPr>
        <w:t xml:space="preserve">Application must </w:t>
      </w:r>
      <w:r w:rsidR="005F5020">
        <w:rPr>
          <w:rFonts w:ascii="Arial" w:eastAsia="Arial" w:hAnsi="Arial" w:cs="Arial"/>
          <w:b/>
          <w:sz w:val="36"/>
          <w:vertAlign w:val="subscript"/>
        </w:rPr>
        <w:t xml:space="preserve">be emailed by September 15, </w:t>
      </w:r>
      <w:r w:rsidR="00215BC8">
        <w:rPr>
          <w:rFonts w:ascii="Arial" w:eastAsia="Arial" w:hAnsi="Arial" w:cs="Arial"/>
          <w:b/>
          <w:sz w:val="36"/>
          <w:vertAlign w:val="subscript"/>
        </w:rPr>
        <w:t>2020</w:t>
      </w:r>
    </w:p>
    <w:p w14:paraId="5D926DB5" w14:textId="77777777" w:rsidR="004C56A1" w:rsidRDefault="004C56A1">
      <w:pPr>
        <w:widowControl w:val="0"/>
        <w:spacing w:after="0"/>
      </w:pPr>
    </w:p>
    <w:p w14:paraId="55878EB2" w14:textId="77777777" w:rsidR="004C56A1" w:rsidRDefault="004C56A1">
      <w:pPr>
        <w:widowControl w:val="0"/>
        <w:spacing w:after="0"/>
      </w:pPr>
    </w:p>
    <w:p w14:paraId="4C7A299D" w14:textId="77777777" w:rsidR="004C56A1" w:rsidRDefault="004C56A1">
      <w:pPr>
        <w:widowControl w:val="0"/>
        <w:spacing w:before="20" w:after="0"/>
      </w:pPr>
    </w:p>
    <w:p w14:paraId="059B5BE8" w14:textId="77777777" w:rsidR="004C56A1" w:rsidRDefault="0077701E">
      <w:pPr>
        <w:widowControl w:val="0"/>
        <w:tabs>
          <w:tab w:val="left" w:pos="6060"/>
          <w:tab w:val="left" w:pos="7940"/>
        </w:tabs>
        <w:spacing w:before="32" w:after="0"/>
        <w:ind w:left="100"/>
      </w:pPr>
      <w:r>
        <w:rPr>
          <w:rFonts w:ascii="Arial" w:eastAsia="Arial" w:hAnsi="Arial" w:cs="Arial"/>
          <w:sz w:val="36"/>
          <w:vertAlign w:val="subscript"/>
        </w:rPr>
        <w:t>I hereby apply for the RVJGC-E (check all that apply)</w:t>
      </w:r>
      <w:r>
        <w:rPr>
          <w:rFonts w:ascii="Arial" w:eastAsia="Arial" w:hAnsi="Arial" w:cs="Arial"/>
          <w:sz w:val="36"/>
          <w:vertAlign w:val="subscript"/>
        </w:rPr>
        <w:tab/>
      </w:r>
      <w:r>
        <w:rPr>
          <w:rFonts w:ascii="Arial" w:eastAsia="Arial" w:hAnsi="Arial" w:cs="Arial"/>
          <w:b/>
          <w:sz w:val="36"/>
          <w:u w:val="single"/>
          <w:vertAlign w:val="subscript"/>
        </w:rPr>
        <w:t>Scholarship</w:t>
      </w:r>
      <w:r>
        <w:rPr>
          <w:rFonts w:ascii="Arial" w:eastAsia="Arial" w:hAnsi="Arial" w:cs="Arial"/>
          <w:b/>
          <w:sz w:val="36"/>
          <w:vertAlign w:val="subscript"/>
        </w:rPr>
        <w:tab/>
      </w:r>
      <w:r>
        <w:rPr>
          <w:rFonts w:ascii="Arial" w:eastAsia="Arial" w:hAnsi="Arial" w:cs="Arial"/>
          <w:b/>
          <w:sz w:val="36"/>
          <w:u w:val="single"/>
          <w:vertAlign w:val="subscript"/>
        </w:rPr>
        <w:t>Bursary</w:t>
      </w:r>
      <w:r>
        <w:rPr>
          <w:noProof/>
        </w:rPr>
        <w:drawing>
          <wp:anchor distT="0" distB="0" distL="114300" distR="114300" simplePos="0" relativeHeight="251660288" behindDoc="0" locked="0" layoutInCell="0" hidden="0" allowOverlap="0" wp14:anchorId="6C30F1C5" wp14:editId="2CB7F6E6">
            <wp:simplePos x="0" y="0"/>
            <wp:positionH relativeFrom="margin">
              <wp:posOffset>5168900</wp:posOffset>
            </wp:positionH>
            <wp:positionV relativeFrom="paragraph">
              <wp:posOffset>38100</wp:posOffset>
            </wp:positionV>
            <wp:extent cx="203200" cy="1143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203200" cy="114300"/>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2887916D" wp14:editId="73E2BB17">
            <wp:simplePos x="0" y="0"/>
            <wp:positionH relativeFrom="margin">
              <wp:posOffset>4013200</wp:posOffset>
            </wp:positionH>
            <wp:positionV relativeFrom="paragraph">
              <wp:posOffset>38100</wp:posOffset>
            </wp:positionV>
            <wp:extent cx="203200" cy="1143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203200" cy="114300"/>
                    </a:xfrm>
                    <a:prstGeom prst="rect">
                      <a:avLst/>
                    </a:prstGeom>
                    <a:ln/>
                  </pic:spPr>
                </pic:pic>
              </a:graphicData>
            </a:graphic>
          </wp:anchor>
        </w:drawing>
      </w:r>
    </w:p>
    <w:p w14:paraId="34218E07" w14:textId="77777777" w:rsidR="004C56A1" w:rsidRDefault="004C56A1">
      <w:pPr>
        <w:widowControl w:val="0"/>
        <w:spacing w:before="11" w:after="0"/>
      </w:pPr>
    </w:p>
    <w:p w14:paraId="0652659C" w14:textId="77777777" w:rsidR="004C56A1" w:rsidRDefault="0077701E" w:rsidP="00D542D8">
      <w:pPr>
        <w:widowControl w:val="0"/>
        <w:spacing w:before="32" w:after="0" w:line="240" w:lineRule="auto"/>
        <w:ind w:left="142"/>
      </w:pPr>
      <w:r>
        <w:rPr>
          <w:rFonts w:ascii="Arial" w:eastAsia="Arial" w:hAnsi="Arial" w:cs="Arial"/>
        </w:rPr>
        <w:t>One application can be submitted for scholarship and bursary but a junior may receive only one award.</w:t>
      </w:r>
    </w:p>
    <w:p w14:paraId="2210B497" w14:textId="77777777" w:rsidR="004C56A1" w:rsidRDefault="004C56A1">
      <w:pPr>
        <w:widowControl w:val="0"/>
        <w:spacing w:before="18" w:after="0"/>
      </w:pPr>
    </w:p>
    <w:p w14:paraId="75ECD10E" w14:textId="77777777" w:rsidR="004C56A1" w:rsidRDefault="0077701E">
      <w:pPr>
        <w:widowControl w:val="0"/>
        <w:spacing w:after="0"/>
        <w:ind w:left="100"/>
      </w:pPr>
      <w:r>
        <w:rPr>
          <w:rFonts w:ascii="Arial" w:eastAsia="Arial" w:hAnsi="Arial" w:cs="Arial"/>
          <w:sz w:val="36"/>
          <w:u w:val="single"/>
          <w:vertAlign w:val="subscript"/>
        </w:rPr>
        <w:t>Juniors will only be considered for the program(s) they have checked above.</w:t>
      </w:r>
    </w:p>
    <w:p w14:paraId="191CFBE0" w14:textId="77777777" w:rsidR="004C56A1" w:rsidRDefault="004C56A1">
      <w:pPr>
        <w:widowControl w:val="0"/>
        <w:spacing w:before="8" w:after="0"/>
      </w:pPr>
    </w:p>
    <w:p w14:paraId="07F78889" w14:textId="77777777" w:rsidR="004C56A1" w:rsidRDefault="0077701E">
      <w:pPr>
        <w:widowControl w:val="0"/>
        <w:tabs>
          <w:tab w:val="left" w:pos="2980"/>
          <w:tab w:val="left" w:pos="9700"/>
        </w:tabs>
        <w:spacing w:before="32" w:after="0"/>
        <w:ind w:left="821"/>
      </w:pPr>
      <w:r>
        <w:rPr>
          <w:rFonts w:ascii="Arial" w:eastAsia="Arial" w:hAnsi="Arial" w:cs="Arial"/>
          <w:sz w:val="36"/>
          <w:vertAlign w:val="subscript"/>
        </w:rPr>
        <w:t>Name (Last, First):</w:t>
      </w:r>
      <w:r>
        <w:rPr>
          <w:rFonts w:ascii="Arial" w:eastAsia="Arial" w:hAnsi="Arial" w:cs="Arial"/>
          <w:sz w:val="36"/>
          <w:vertAlign w:val="subscript"/>
        </w:rPr>
        <w:tab/>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3E3DA02C" w14:textId="77777777" w:rsidR="004C56A1" w:rsidRDefault="004C56A1">
      <w:pPr>
        <w:widowControl w:val="0"/>
        <w:spacing w:before="11" w:after="0"/>
      </w:pPr>
    </w:p>
    <w:p w14:paraId="5D369EDC" w14:textId="77777777" w:rsidR="004C56A1" w:rsidRDefault="0077701E">
      <w:pPr>
        <w:widowControl w:val="0"/>
        <w:tabs>
          <w:tab w:val="left" w:pos="2980"/>
          <w:tab w:val="left" w:pos="9700"/>
        </w:tabs>
        <w:spacing w:before="32" w:after="0"/>
        <w:ind w:left="821"/>
      </w:pPr>
      <w:r>
        <w:rPr>
          <w:rFonts w:ascii="Arial" w:eastAsia="Arial" w:hAnsi="Arial" w:cs="Arial"/>
          <w:sz w:val="36"/>
          <w:vertAlign w:val="subscript"/>
        </w:rPr>
        <w:t>Home Address:</w:t>
      </w:r>
      <w:r>
        <w:rPr>
          <w:rFonts w:ascii="Arial" w:eastAsia="Arial" w:hAnsi="Arial" w:cs="Arial"/>
          <w:sz w:val="36"/>
          <w:vertAlign w:val="subscript"/>
        </w:rPr>
        <w:tab/>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137946D3" w14:textId="77777777" w:rsidR="004C56A1" w:rsidRDefault="004C56A1">
      <w:pPr>
        <w:widowControl w:val="0"/>
        <w:spacing w:before="8" w:after="0"/>
      </w:pPr>
    </w:p>
    <w:p w14:paraId="2E9ECB85" w14:textId="77777777" w:rsidR="004C56A1" w:rsidRDefault="0077701E">
      <w:pPr>
        <w:widowControl w:val="0"/>
        <w:tabs>
          <w:tab w:val="left" w:pos="2980"/>
          <w:tab w:val="left" w:pos="9700"/>
        </w:tabs>
        <w:spacing w:before="32" w:after="0"/>
        <w:ind w:left="821"/>
      </w:pPr>
      <w:r>
        <w:rPr>
          <w:rFonts w:ascii="Arial" w:eastAsia="Arial" w:hAnsi="Arial" w:cs="Arial"/>
          <w:sz w:val="36"/>
          <w:vertAlign w:val="subscript"/>
        </w:rPr>
        <w:t>Phone Number:</w:t>
      </w:r>
      <w:r>
        <w:rPr>
          <w:rFonts w:ascii="Arial" w:eastAsia="Arial" w:hAnsi="Arial" w:cs="Arial"/>
          <w:sz w:val="36"/>
          <w:vertAlign w:val="subscript"/>
        </w:rPr>
        <w:tab/>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1CF27001" w14:textId="77777777" w:rsidR="004C56A1" w:rsidRDefault="004C56A1">
      <w:pPr>
        <w:widowControl w:val="0"/>
        <w:spacing w:before="11" w:after="0"/>
      </w:pPr>
    </w:p>
    <w:p w14:paraId="1BBFA32B" w14:textId="77777777" w:rsidR="004C56A1" w:rsidRDefault="0077701E">
      <w:pPr>
        <w:widowControl w:val="0"/>
        <w:spacing w:before="32" w:after="0"/>
        <w:ind w:left="821"/>
      </w:pPr>
      <w:r>
        <w:rPr>
          <w:rFonts w:ascii="Arial" w:eastAsia="Arial" w:hAnsi="Arial" w:cs="Arial"/>
          <w:sz w:val="36"/>
          <w:vertAlign w:val="subscript"/>
        </w:rPr>
        <w:t>Email:</w:t>
      </w:r>
    </w:p>
    <w:p w14:paraId="21E36311" w14:textId="77777777" w:rsidR="004C56A1" w:rsidRDefault="004C56A1">
      <w:pPr>
        <w:widowControl w:val="0"/>
        <w:spacing w:before="11" w:after="0"/>
      </w:pPr>
    </w:p>
    <w:p w14:paraId="2B5C50BA" w14:textId="6A0944AD" w:rsidR="004C56A1" w:rsidRDefault="00215BC8">
      <w:pPr>
        <w:widowControl w:val="0"/>
        <w:tabs>
          <w:tab w:val="left" w:pos="9720"/>
        </w:tabs>
        <w:spacing w:before="32" w:after="0"/>
        <w:ind w:left="100"/>
      </w:pPr>
      <w:r>
        <w:rPr>
          <w:rFonts w:ascii="Arial" w:eastAsia="Arial" w:hAnsi="Arial" w:cs="Arial"/>
          <w:sz w:val="36"/>
          <w:vertAlign w:val="subscript"/>
        </w:rPr>
        <w:t xml:space="preserve">Last </w:t>
      </w:r>
      <w:r w:rsidR="005F5020">
        <w:rPr>
          <w:rFonts w:ascii="Arial" w:eastAsia="Arial" w:hAnsi="Arial" w:cs="Arial"/>
          <w:sz w:val="36"/>
          <w:vertAlign w:val="subscript"/>
        </w:rPr>
        <w:t xml:space="preserve">Grade </w:t>
      </w:r>
      <w:proofErr w:type="gramStart"/>
      <w:r w:rsidR="005F5020">
        <w:rPr>
          <w:rFonts w:ascii="Arial" w:eastAsia="Arial" w:hAnsi="Arial" w:cs="Arial"/>
          <w:sz w:val="36"/>
          <w:vertAlign w:val="subscript"/>
        </w:rPr>
        <w:t xml:space="preserve">Completed </w:t>
      </w:r>
      <w:r>
        <w:rPr>
          <w:rFonts w:ascii="Arial" w:eastAsia="Arial" w:hAnsi="Arial" w:cs="Arial"/>
          <w:sz w:val="36"/>
          <w:vertAlign w:val="subscript"/>
        </w:rPr>
        <w:t xml:space="preserve"> in</w:t>
      </w:r>
      <w:proofErr w:type="gramEnd"/>
      <w:r>
        <w:rPr>
          <w:rFonts w:ascii="Arial" w:eastAsia="Arial" w:hAnsi="Arial" w:cs="Arial"/>
          <w:sz w:val="36"/>
          <w:vertAlign w:val="subscript"/>
        </w:rPr>
        <w:t xml:space="preserve"> </w:t>
      </w:r>
      <w:r w:rsidR="005F5020">
        <w:rPr>
          <w:rFonts w:ascii="Arial" w:eastAsia="Arial" w:hAnsi="Arial" w:cs="Arial"/>
          <w:sz w:val="36"/>
          <w:vertAlign w:val="subscript"/>
        </w:rPr>
        <w:t>June 20</w:t>
      </w:r>
      <w:r>
        <w:rPr>
          <w:rFonts w:ascii="Arial" w:eastAsia="Arial" w:hAnsi="Arial" w:cs="Arial"/>
          <w:sz w:val="36"/>
          <w:vertAlign w:val="subscript"/>
        </w:rPr>
        <w:t>20</w:t>
      </w:r>
      <w:r w:rsidR="0077701E">
        <w:rPr>
          <w:rFonts w:ascii="Arial" w:eastAsia="Arial" w:hAnsi="Arial" w:cs="Arial"/>
          <w:sz w:val="36"/>
          <w:vertAlign w:val="subscript"/>
        </w:rPr>
        <w:t>:</w:t>
      </w:r>
      <w:r w:rsidR="0077701E">
        <w:rPr>
          <w:rFonts w:ascii="Arial" w:eastAsia="Arial" w:hAnsi="Arial" w:cs="Arial"/>
          <w:sz w:val="36"/>
          <w:u w:val="single"/>
          <w:vertAlign w:val="subscript"/>
        </w:rPr>
        <w:t xml:space="preserve"> _</w:t>
      </w:r>
      <w:r w:rsidR="0077701E">
        <w:rPr>
          <w:rFonts w:ascii="Arial" w:eastAsia="Arial" w:hAnsi="Arial" w:cs="Arial"/>
          <w:sz w:val="36"/>
          <w:u w:val="single"/>
          <w:vertAlign w:val="subscript"/>
        </w:rPr>
        <w:tab/>
      </w:r>
    </w:p>
    <w:p w14:paraId="0F91C956" w14:textId="77777777" w:rsidR="004C56A1" w:rsidRDefault="004C56A1">
      <w:pPr>
        <w:widowControl w:val="0"/>
        <w:spacing w:before="7" w:after="0"/>
      </w:pPr>
    </w:p>
    <w:p w14:paraId="66E5B2F2" w14:textId="77777777" w:rsidR="004C56A1" w:rsidRDefault="004C56A1">
      <w:pPr>
        <w:widowControl w:val="0"/>
        <w:spacing w:after="0"/>
      </w:pPr>
    </w:p>
    <w:p w14:paraId="150ECB6D" w14:textId="77777777" w:rsidR="004C56A1" w:rsidRDefault="004C56A1">
      <w:pPr>
        <w:widowControl w:val="0"/>
        <w:spacing w:after="0"/>
      </w:pPr>
    </w:p>
    <w:p w14:paraId="739EE272" w14:textId="77777777" w:rsidR="004C56A1" w:rsidRDefault="004C56A1">
      <w:pPr>
        <w:widowControl w:val="0"/>
        <w:spacing w:after="0"/>
      </w:pPr>
    </w:p>
    <w:p w14:paraId="3162250D" w14:textId="77777777" w:rsidR="004C56A1" w:rsidRDefault="004C56A1">
      <w:pPr>
        <w:widowControl w:val="0"/>
        <w:spacing w:after="0"/>
      </w:pPr>
    </w:p>
    <w:p w14:paraId="1D344475" w14:textId="77777777" w:rsidR="004C56A1" w:rsidRDefault="0077701E">
      <w:pPr>
        <w:widowControl w:val="0"/>
        <w:spacing w:before="32" w:after="0" w:line="240" w:lineRule="auto"/>
        <w:ind w:left="64" w:right="77"/>
        <w:jc w:val="center"/>
      </w:pPr>
      <w:r>
        <w:rPr>
          <w:rFonts w:ascii="Arial" w:eastAsia="Arial" w:hAnsi="Arial" w:cs="Arial"/>
        </w:rPr>
        <w:lastRenderedPageBreak/>
        <w:t>I certify that the information in this application is true and accurate to the best of my knowledge and belief.</w:t>
      </w:r>
    </w:p>
    <w:p w14:paraId="79330315" w14:textId="77777777" w:rsidR="004C56A1" w:rsidRDefault="004C56A1">
      <w:pPr>
        <w:widowControl w:val="0"/>
        <w:spacing w:before="16" w:after="0"/>
      </w:pPr>
    </w:p>
    <w:p w14:paraId="350A40E1" w14:textId="77777777" w:rsidR="004C56A1" w:rsidRDefault="0077701E">
      <w:pPr>
        <w:widowControl w:val="0"/>
        <w:tabs>
          <w:tab w:val="left" w:pos="9660"/>
        </w:tabs>
        <w:spacing w:after="0"/>
        <w:ind w:left="784" w:right="732"/>
        <w:jc w:val="center"/>
      </w:pPr>
      <w:r>
        <w:rPr>
          <w:rFonts w:ascii="Arial" w:eastAsia="Arial" w:hAnsi="Arial" w:cs="Arial"/>
          <w:sz w:val="36"/>
          <w:vertAlign w:val="subscript"/>
        </w:rPr>
        <w:t xml:space="preserve">Applicant Signature:   </w:t>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6567C224" w14:textId="77777777" w:rsidR="004C56A1" w:rsidRDefault="004C56A1">
      <w:pPr>
        <w:widowControl w:val="0"/>
        <w:spacing w:before="11" w:after="0"/>
      </w:pPr>
    </w:p>
    <w:p w14:paraId="588FC714" w14:textId="77777777" w:rsidR="004C56A1" w:rsidRDefault="0077701E">
      <w:pPr>
        <w:widowControl w:val="0"/>
        <w:tabs>
          <w:tab w:val="left" w:pos="9700"/>
        </w:tabs>
        <w:spacing w:before="32" w:after="0"/>
        <w:ind w:left="2261"/>
      </w:pPr>
      <w:r>
        <w:rPr>
          <w:rFonts w:ascii="Arial" w:eastAsia="Arial" w:hAnsi="Arial" w:cs="Arial"/>
          <w:sz w:val="36"/>
          <w:vertAlign w:val="subscript"/>
        </w:rPr>
        <w:t xml:space="preserve">Date:   </w:t>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1ED5289A" w14:textId="77777777" w:rsidR="004C56A1" w:rsidRDefault="004C56A1">
      <w:pPr>
        <w:widowControl w:val="0"/>
        <w:spacing w:after="0"/>
      </w:pPr>
    </w:p>
    <w:p w14:paraId="728369B8" w14:textId="77777777" w:rsidR="004C56A1" w:rsidRDefault="004C56A1">
      <w:pPr>
        <w:widowControl w:val="0"/>
        <w:spacing w:after="0"/>
      </w:pPr>
    </w:p>
    <w:p w14:paraId="367BA684" w14:textId="77777777" w:rsidR="004C56A1" w:rsidRDefault="004C56A1">
      <w:pPr>
        <w:widowControl w:val="0"/>
        <w:spacing w:before="20" w:after="0"/>
      </w:pPr>
    </w:p>
    <w:p w14:paraId="40AFD45E" w14:textId="77777777" w:rsidR="004C56A1" w:rsidRDefault="0077701E">
      <w:pPr>
        <w:widowControl w:val="0"/>
        <w:spacing w:before="32" w:after="0" w:line="240" w:lineRule="auto"/>
        <w:ind w:left="225"/>
      </w:pPr>
      <w:r>
        <w:rPr>
          <w:rFonts w:ascii="Arial" w:eastAsia="Arial" w:hAnsi="Arial" w:cs="Arial"/>
        </w:rPr>
        <w:t>Parent/Guardian Signature</w:t>
      </w:r>
    </w:p>
    <w:p w14:paraId="3472FFC1" w14:textId="77777777" w:rsidR="004C56A1" w:rsidRDefault="0077701E">
      <w:pPr>
        <w:widowControl w:val="0"/>
        <w:tabs>
          <w:tab w:val="left" w:pos="9580"/>
        </w:tabs>
        <w:spacing w:before="37" w:after="0"/>
        <w:ind w:left="530"/>
      </w:pPr>
      <w:r>
        <w:rPr>
          <w:rFonts w:ascii="Arial" w:eastAsia="Arial" w:hAnsi="Arial" w:cs="Arial"/>
          <w:sz w:val="36"/>
          <w:vertAlign w:val="subscript"/>
        </w:rPr>
        <w:t xml:space="preserve">if Junior under 16 years:  </w:t>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3ACA4E47" w14:textId="77777777" w:rsidR="004C56A1" w:rsidRDefault="004C56A1">
      <w:pPr>
        <w:widowControl w:val="0"/>
        <w:spacing w:before="9" w:after="0"/>
      </w:pPr>
    </w:p>
    <w:p w14:paraId="7E29D859" w14:textId="77777777" w:rsidR="004C56A1" w:rsidRDefault="0077701E">
      <w:pPr>
        <w:widowControl w:val="0"/>
        <w:tabs>
          <w:tab w:val="left" w:pos="9580"/>
        </w:tabs>
        <w:spacing w:before="32" w:after="0"/>
        <w:ind w:left="1541"/>
      </w:pPr>
      <w:r>
        <w:rPr>
          <w:rFonts w:ascii="Arial" w:eastAsia="Arial" w:hAnsi="Arial" w:cs="Arial"/>
          <w:sz w:val="36"/>
          <w:vertAlign w:val="subscript"/>
        </w:rPr>
        <w:t xml:space="preserve">Parent Name: </w:t>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265DD761" w14:textId="77777777" w:rsidR="004C56A1" w:rsidRDefault="004C56A1">
      <w:pPr>
        <w:widowControl w:val="0"/>
        <w:spacing w:before="7" w:after="0"/>
      </w:pPr>
    </w:p>
    <w:p w14:paraId="791C6041" w14:textId="77777777" w:rsidR="004C56A1" w:rsidRDefault="0077701E">
      <w:pPr>
        <w:widowControl w:val="0"/>
        <w:tabs>
          <w:tab w:val="left" w:pos="9580"/>
        </w:tabs>
        <w:spacing w:before="32" w:after="0"/>
        <w:ind w:left="2261"/>
      </w:pPr>
      <w:r>
        <w:rPr>
          <w:rFonts w:ascii="Arial" w:eastAsia="Arial" w:hAnsi="Arial" w:cs="Arial"/>
          <w:sz w:val="36"/>
          <w:vertAlign w:val="subscript"/>
        </w:rPr>
        <w:t xml:space="preserve">Date:   </w:t>
      </w:r>
      <w:r>
        <w:rPr>
          <w:rFonts w:ascii="Arial" w:eastAsia="Arial" w:hAnsi="Arial" w:cs="Arial"/>
          <w:sz w:val="36"/>
          <w:u w:val="single"/>
          <w:vertAlign w:val="subscript"/>
        </w:rPr>
        <w:t xml:space="preserve"> _</w:t>
      </w:r>
      <w:r>
        <w:rPr>
          <w:rFonts w:ascii="Arial" w:eastAsia="Arial" w:hAnsi="Arial" w:cs="Arial"/>
          <w:sz w:val="36"/>
          <w:u w:val="single"/>
          <w:vertAlign w:val="subscript"/>
        </w:rPr>
        <w:tab/>
      </w:r>
    </w:p>
    <w:p w14:paraId="50A58A69" w14:textId="77777777" w:rsidR="004C56A1" w:rsidRDefault="004C56A1">
      <w:pPr>
        <w:widowControl w:val="0"/>
        <w:spacing w:after="0"/>
      </w:pPr>
    </w:p>
    <w:p w14:paraId="79BBAE17" w14:textId="77777777" w:rsidR="004C56A1" w:rsidRDefault="004C56A1">
      <w:pPr>
        <w:widowControl w:val="0"/>
        <w:spacing w:before="18" w:after="0"/>
      </w:pPr>
    </w:p>
    <w:p w14:paraId="3012A14B" w14:textId="77777777" w:rsidR="004C56A1" w:rsidRDefault="0077701E">
      <w:pPr>
        <w:widowControl w:val="0"/>
        <w:spacing w:before="32" w:after="0" w:line="464" w:lineRule="auto"/>
        <w:ind w:left="100" w:right="2413"/>
      </w:pPr>
      <w:r>
        <w:rPr>
          <w:rFonts w:ascii="Arial" w:eastAsia="Arial" w:hAnsi="Arial" w:cs="Arial"/>
          <w:b/>
        </w:rPr>
        <w:t>Please attach all relevant information based on the qualification criteria. Application must include this Application Form and all required documents. Incomplete applications will NOT be processed.</w:t>
      </w:r>
    </w:p>
    <w:p w14:paraId="55C27451" w14:textId="77777777" w:rsidR="004C56A1" w:rsidRDefault="0077701E">
      <w:r>
        <w:br w:type="page"/>
      </w:r>
    </w:p>
    <w:p w14:paraId="1FF51880" w14:textId="77777777" w:rsidR="004C56A1" w:rsidRDefault="004C56A1">
      <w:pPr>
        <w:widowControl w:val="0"/>
      </w:pPr>
    </w:p>
    <w:p w14:paraId="18B9AE82" w14:textId="77777777" w:rsidR="004C56A1" w:rsidRDefault="004C56A1">
      <w:pPr>
        <w:widowControl w:val="0"/>
        <w:spacing w:before="9" w:after="0"/>
      </w:pPr>
    </w:p>
    <w:p w14:paraId="26687A0F" w14:textId="7097A293" w:rsidR="004C56A1" w:rsidRDefault="0077701E">
      <w:pPr>
        <w:widowControl w:val="0"/>
        <w:spacing w:before="29" w:after="0" w:line="240" w:lineRule="auto"/>
        <w:ind w:left="120"/>
      </w:pPr>
      <w:r>
        <w:rPr>
          <w:rFonts w:ascii="Arial" w:eastAsia="Arial" w:hAnsi="Arial" w:cs="Arial"/>
          <w:sz w:val="24"/>
        </w:rPr>
        <w:t>List the r</w:t>
      </w:r>
      <w:r w:rsidR="005F5020">
        <w:rPr>
          <w:rFonts w:ascii="Arial" w:eastAsia="Arial" w:hAnsi="Arial" w:cs="Arial"/>
          <w:sz w:val="24"/>
        </w:rPr>
        <w:t>ounds of golf you played in 20</w:t>
      </w:r>
      <w:r w:rsidR="00215BC8">
        <w:rPr>
          <w:rFonts w:ascii="Arial" w:eastAsia="Arial" w:hAnsi="Arial" w:cs="Arial"/>
          <w:sz w:val="24"/>
        </w:rPr>
        <w:t>20</w:t>
      </w:r>
      <w:r>
        <w:rPr>
          <w:rFonts w:ascii="Arial" w:eastAsia="Arial" w:hAnsi="Arial" w:cs="Arial"/>
          <w:sz w:val="24"/>
        </w:rPr>
        <w:t xml:space="preserve"> (excluding tournaments):</w:t>
      </w:r>
    </w:p>
    <w:p w14:paraId="111F5A35" w14:textId="77777777" w:rsidR="004C56A1" w:rsidRDefault="004C56A1">
      <w:pPr>
        <w:widowControl w:val="0"/>
        <w:spacing w:before="3" w:after="0"/>
      </w:pPr>
    </w:p>
    <w:tbl>
      <w:tblPr>
        <w:tblStyle w:val="a"/>
        <w:tblW w:w="10230" w:type="dxa"/>
        <w:tblInd w:w="100" w:type="dxa"/>
        <w:tblLayout w:type="fixed"/>
        <w:tblLook w:val="0000" w:firstRow="0" w:lastRow="0" w:firstColumn="0" w:lastColumn="0" w:noHBand="0" w:noVBand="0"/>
      </w:tblPr>
      <w:tblGrid>
        <w:gridCol w:w="1635"/>
        <w:gridCol w:w="6210"/>
        <w:gridCol w:w="2385"/>
      </w:tblGrid>
      <w:tr w:rsidR="004C56A1" w14:paraId="5628BBDA"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4650A" w14:textId="77777777" w:rsidR="004C56A1" w:rsidRDefault="0077701E">
            <w:pPr>
              <w:widowControl w:val="0"/>
              <w:spacing w:before="18" w:after="0" w:line="240" w:lineRule="auto"/>
              <w:ind w:left="102"/>
            </w:pPr>
            <w:r>
              <w:rPr>
                <w:rFonts w:ascii="Arial" w:eastAsia="Arial" w:hAnsi="Arial" w:cs="Arial"/>
                <w:sz w:val="24"/>
              </w:rPr>
              <w:t>Date</w:t>
            </w: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51CE8" w14:textId="77777777" w:rsidR="004C56A1" w:rsidRDefault="0077701E">
            <w:pPr>
              <w:widowControl w:val="0"/>
              <w:spacing w:before="18" w:after="0" w:line="240" w:lineRule="auto"/>
              <w:ind w:left="102"/>
            </w:pPr>
            <w:r>
              <w:rPr>
                <w:rFonts w:ascii="Arial" w:eastAsia="Arial" w:hAnsi="Arial" w:cs="Arial"/>
                <w:sz w:val="24"/>
              </w:rPr>
              <w:t>Golf Course</w:t>
            </w: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2B5E4" w14:textId="77777777" w:rsidR="004C56A1" w:rsidRDefault="0077701E">
            <w:pPr>
              <w:widowControl w:val="0"/>
              <w:spacing w:before="18" w:after="0" w:line="240" w:lineRule="auto"/>
              <w:ind w:left="102"/>
            </w:pPr>
            <w:r>
              <w:rPr>
                <w:rFonts w:ascii="Arial" w:eastAsia="Arial" w:hAnsi="Arial" w:cs="Arial"/>
                <w:sz w:val="24"/>
              </w:rPr>
              <w:t># of Holes</w:t>
            </w:r>
          </w:p>
        </w:tc>
      </w:tr>
      <w:tr w:rsidR="004C56A1" w14:paraId="0DBD06C9"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B73BB"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3CF75"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AA588" w14:textId="77777777" w:rsidR="004C56A1" w:rsidRDefault="004C56A1">
            <w:pPr>
              <w:widowControl w:val="0"/>
              <w:spacing w:after="0" w:line="240" w:lineRule="auto"/>
            </w:pPr>
          </w:p>
        </w:tc>
      </w:tr>
      <w:tr w:rsidR="004C56A1" w14:paraId="11CE22A3"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9FF39"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0FC02"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0AB72" w14:textId="77777777" w:rsidR="004C56A1" w:rsidRDefault="004C56A1">
            <w:pPr>
              <w:widowControl w:val="0"/>
              <w:spacing w:after="0" w:line="240" w:lineRule="auto"/>
            </w:pPr>
          </w:p>
        </w:tc>
      </w:tr>
      <w:tr w:rsidR="004C56A1" w14:paraId="1CCEED22"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3821C"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33D2C"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E8205" w14:textId="77777777" w:rsidR="004C56A1" w:rsidRDefault="004C56A1">
            <w:pPr>
              <w:widowControl w:val="0"/>
              <w:spacing w:after="0" w:line="240" w:lineRule="auto"/>
            </w:pPr>
          </w:p>
        </w:tc>
      </w:tr>
      <w:tr w:rsidR="004C56A1" w14:paraId="36420C84"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BF9CF"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B467A"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B8CB7" w14:textId="77777777" w:rsidR="004C56A1" w:rsidRDefault="004C56A1">
            <w:pPr>
              <w:widowControl w:val="0"/>
              <w:spacing w:after="0" w:line="240" w:lineRule="auto"/>
            </w:pPr>
          </w:p>
        </w:tc>
      </w:tr>
      <w:tr w:rsidR="004C56A1" w14:paraId="228C8144"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6FB19"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BAB13"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ECC32" w14:textId="77777777" w:rsidR="004C56A1" w:rsidRDefault="004C56A1">
            <w:pPr>
              <w:widowControl w:val="0"/>
              <w:spacing w:after="0" w:line="240" w:lineRule="auto"/>
            </w:pPr>
          </w:p>
        </w:tc>
      </w:tr>
      <w:tr w:rsidR="004C56A1" w14:paraId="058069D5"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7E526"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E954E"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2BB83" w14:textId="77777777" w:rsidR="004C56A1" w:rsidRDefault="004C56A1">
            <w:pPr>
              <w:widowControl w:val="0"/>
              <w:spacing w:after="0" w:line="240" w:lineRule="auto"/>
            </w:pPr>
          </w:p>
        </w:tc>
      </w:tr>
      <w:tr w:rsidR="004C56A1" w14:paraId="68B6B98C"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8D0AB"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A041E"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CBE21" w14:textId="77777777" w:rsidR="004C56A1" w:rsidRDefault="004C56A1">
            <w:pPr>
              <w:widowControl w:val="0"/>
              <w:spacing w:after="0" w:line="240" w:lineRule="auto"/>
            </w:pPr>
          </w:p>
        </w:tc>
      </w:tr>
      <w:tr w:rsidR="004C56A1" w14:paraId="4CF15539"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92D97"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6CBC1"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3730B" w14:textId="77777777" w:rsidR="004C56A1" w:rsidRDefault="004C56A1">
            <w:pPr>
              <w:widowControl w:val="0"/>
              <w:spacing w:after="0" w:line="240" w:lineRule="auto"/>
            </w:pPr>
          </w:p>
        </w:tc>
      </w:tr>
      <w:tr w:rsidR="004C56A1" w14:paraId="567D1475"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F38A8"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D73C7"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F5E9A" w14:textId="77777777" w:rsidR="004C56A1" w:rsidRDefault="004C56A1">
            <w:pPr>
              <w:widowControl w:val="0"/>
              <w:spacing w:after="0" w:line="240" w:lineRule="auto"/>
            </w:pPr>
          </w:p>
        </w:tc>
      </w:tr>
      <w:tr w:rsidR="004C56A1" w14:paraId="00AEE71F"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6B688"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533B5"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D785B" w14:textId="77777777" w:rsidR="004C56A1" w:rsidRDefault="004C56A1">
            <w:pPr>
              <w:widowControl w:val="0"/>
              <w:spacing w:after="0" w:line="240" w:lineRule="auto"/>
            </w:pPr>
          </w:p>
        </w:tc>
      </w:tr>
      <w:tr w:rsidR="004C56A1" w14:paraId="7042AE3A"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53C3E"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50845"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AF3AB" w14:textId="77777777" w:rsidR="004C56A1" w:rsidRDefault="004C56A1">
            <w:pPr>
              <w:widowControl w:val="0"/>
              <w:spacing w:after="0" w:line="240" w:lineRule="auto"/>
            </w:pPr>
          </w:p>
        </w:tc>
      </w:tr>
      <w:tr w:rsidR="004C56A1" w14:paraId="53247F49"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2CF5F"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A435B"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6DDB8" w14:textId="77777777" w:rsidR="004C56A1" w:rsidRDefault="004C56A1">
            <w:pPr>
              <w:widowControl w:val="0"/>
              <w:spacing w:after="0" w:line="240" w:lineRule="auto"/>
            </w:pPr>
          </w:p>
        </w:tc>
      </w:tr>
      <w:tr w:rsidR="004C56A1" w14:paraId="6FA345D3"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3EA23"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A19A7"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70CCF" w14:textId="77777777" w:rsidR="004C56A1" w:rsidRDefault="004C56A1">
            <w:pPr>
              <w:widowControl w:val="0"/>
              <w:spacing w:after="0" w:line="240" w:lineRule="auto"/>
            </w:pPr>
          </w:p>
        </w:tc>
      </w:tr>
      <w:tr w:rsidR="004C56A1" w14:paraId="5E9E80C7"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AADAE"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5DA21"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E0FBD" w14:textId="77777777" w:rsidR="004C56A1" w:rsidRDefault="004C56A1">
            <w:pPr>
              <w:widowControl w:val="0"/>
              <w:spacing w:after="0" w:line="240" w:lineRule="auto"/>
            </w:pPr>
          </w:p>
        </w:tc>
      </w:tr>
      <w:tr w:rsidR="004C56A1" w14:paraId="44682FEA"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F3833"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BB134"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9E5F8" w14:textId="77777777" w:rsidR="004C56A1" w:rsidRDefault="004C56A1">
            <w:pPr>
              <w:widowControl w:val="0"/>
              <w:spacing w:after="0" w:line="240" w:lineRule="auto"/>
            </w:pPr>
          </w:p>
        </w:tc>
      </w:tr>
      <w:tr w:rsidR="004C56A1" w14:paraId="280110D7"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2EF29"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DD8DA"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4FED6" w14:textId="77777777" w:rsidR="004C56A1" w:rsidRDefault="004C56A1">
            <w:pPr>
              <w:widowControl w:val="0"/>
              <w:spacing w:after="0" w:line="240" w:lineRule="auto"/>
            </w:pPr>
          </w:p>
        </w:tc>
      </w:tr>
      <w:tr w:rsidR="004C56A1" w14:paraId="68D11817"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FCB51"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7B9A4"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9B2E7" w14:textId="77777777" w:rsidR="004C56A1" w:rsidRDefault="004C56A1">
            <w:pPr>
              <w:widowControl w:val="0"/>
              <w:spacing w:after="0" w:line="240" w:lineRule="auto"/>
            </w:pPr>
          </w:p>
        </w:tc>
      </w:tr>
      <w:tr w:rsidR="004C56A1" w14:paraId="49D9658E"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611D5"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6EC4C"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40A3C" w14:textId="77777777" w:rsidR="004C56A1" w:rsidRDefault="004C56A1">
            <w:pPr>
              <w:widowControl w:val="0"/>
              <w:spacing w:after="0" w:line="240" w:lineRule="auto"/>
            </w:pPr>
          </w:p>
        </w:tc>
      </w:tr>
      <w:tr w:rsidR="004C56A1" w14:paraId="484FBAE2"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9D68C"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88A28"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8FD72" w14:textId="77777777" w:rsidR="004C56A1" w:rsidRDefault="004C56A1">
            <w:pPr>
              <w:widowControl w:val="0"/>
              <w:spacing w:after="0" w:line="240" w:lineRule="auto"/>
            </w:pPr>
          </w:p>
        </w:tc>
      </w:tr>
      <w:tr w:rsidR="004C56A1" w14:paraId="63DC3A1E"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139FB"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A2FC5"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76D62" w14:textId="77777777" w:rsidR="004C56A1" w:rsidRDefault="004C56A1">
            <w:pPr>
              <w:widowControl w:val="0"/>
              <w:spacing w:after="0" w:line="240" w:lineRule="auto"/>
            </w:pPr>
          </w:p>
        </w:tc>
      </w:tr>
      <w:tr w:rsidR="004C56A1" w14:paraId="0611BC8F"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E71DC"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2BA0C"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82FE3" w14:textId="77777777" w:rsidR="004C56A1" w:rsidRDefault="004C56A1">
            <w:pPr>
              <w:widowControl w:val="0"/>
              <w:spacing w:after="0" w:line="240" w:lineRule="auto"/>
            </w:pPr>
          </w:p>
        </w:tc>
      </w:tr>
      <w:tr w:rsidR="004C56A1" w14:paraId="33834D7A"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B6A0D"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06617"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5373" w14:textId="77777777" w:rsidR="004C56A1" w:rsidRDefault="004C56A1">
            <w:pPr>
              <w:widowControl w:val="0"/>
              <w:spacing w:after="0" w:line="240" w:lineRule="auto"/>
            </w:pPr>
          </w:p>
        </w:tc>
      </w:tr>
      <w:tr w:rsidR="004C56A1" w14:paraId="01F9A7B8"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00DF9"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4DC53"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55850" w14:textId="77777777" w:rsidR="004C56A1" w:rsidRDefault="004C56A1">
            <w:pPr>
              <w:widowControl w:val="0"/>
              <w:spacing w:after="0" w:line="240" w:lineRule="auto"/>
            </w:pPr>
          </w:p>
        </w:tc>
      </w:tr>
      <w:tr w:rsidR="004C56A1" w14:paraId="30BFA49A"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3E93A"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7366E"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FFB12" w14:textId="77777777" w:rsidR="004C56A1" w:rsidRDefault="004C56A1">
            <w:pPr>
              <w:widowControl w:val="0"/>
              <w:spacing w:after="0" w:line="240" w:lineRule="auto"/>
            </w:pPr>
          </w:p>
        </w:tc>
      </w:tr>
      <w:tr w:rsidR="004C56A1" w14:paraId="66E08FB6"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A713A"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68A45"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36EDB" w14:textId="77777777" w:rsidR="004C56A1" w:rsidRDefault="004C56A1">
            <w:pPr>
              <w:widowControl w:val="0"/>
              <w:spacing w:after="0" w:line="240" w:lineRule="auto"/>
            </w:pPr>
          </w:p>
        </w:tc>
      </w:tr>
      <w:tr w:rsidR="004C56A1" w14:paraId="522191E3"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6363F"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BF5C4"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022BE" w14:textId="77777777" w:rsidR="004C56A1" w:rsidRDefault="004C56A1">
            <w:pPr>
              <w:widowControl w:val="0"/>
              <w:spacing w:after="0" w:line="240" w:lineRule="auto"/>
            </w:pPr>
          </w:p>
        </w:tc>
      </w:tr>
      <w:tr w:rsidR="004C56A1" w14:paraId="2A535D28"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69A83"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286C1"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87AFE" w14:textId="77777777" w:rsidR="004C56A1" w:rsidRDefault="004C56A1">
            <w:pPr>
              <w:widowControl w:val="0"/>
              <w:spacing w:after="0" w:line="240" w:lineRule="auto"/>
            </w:pPr>
          </w:p>
        </w:tc>
      </w:tr>
      <w:tr w:rsidR="004C56A1" w14:paraId="60AB0F19"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99D2C"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F926C"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13996" w14:textId="77777777" w:rsidR="004C56A1" w:rsidRDefault="004C56A1">
            <w:pPr>
              <w:widowControl w:val="0"/>
              <w:spacing w:after="0" w:line="240" w:lineRule="auto"/>
            </w:pPr>
          </w:p>
        </w:tc>
      </w:tr>
      <w:tr w:rsidR="004C56A1" w14:paraId="2838E782"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F2998"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B7B31"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1F1E1" w14:textId="77777777" w:rsidR="004C56A1" w:rsidRDefault="004C56A1">
            <w:pPr>
              <w:widowControl w:val="0"/>
              <w:spacing w:after="0" w:line="240" w:lineRule="auto"/>
            </w:pPr>
          </w:p>
        </w:tc>
      </w:tr>
      <w:tr w:rsidR="004C56A1" w14:paraId="66F97950"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6247E"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2CD71"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02F75" w14:textId="77777777" w:rsidR="004C56A1" w:rsidRDefault="004C56A1">
            <w:pPr>
              <w:widowControl w:val="0"/>
              <w:spacing w:after="0" w:line="240" w:lineRule="auto"/>
            </w:pPr>
          </w:p>
        </w:tc>
      </w:tr>
      <w:tr w:rsidR="004C56A1" w14:paraId="06801A2D"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FDBCA"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F932B"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DE111" w14:textId="77777777" w:rsidR="004C56A1" w:rsidRDefault="004C56A1">
            <w:pPr>
              <w:widowControl w:val="0"/>
              <w:spacing w:after="0" w:line="240" w:lineRule="auto"/>
            </w:pPr>
          </w:p>
        </w:tc>
      </w:tr>
      <w:tr w:rsidR="004C56A1" w14:paraId="31671B4B"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8F162"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12FEA"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812D4" w14:textId="77777777" w:rsidR="004C56A1" w:rsidRDefault="004C56A1">
            <w:pPr>
              <w:widowControl w:val="0"/>
              <w:spacing w:after="0" w:line="240" w:lineRule="auto"/>
            </w:pPr>
          </w:p>
        </w:tc>
      </w:tr>
      <w:tr w:rsidR="004C56A1" w14:paraId="582480B4"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EE2A3"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9719E"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86B2E" w14:textId="77777777" w:rsidR="004C56A1" w:rsidRDefault="004C56A1">
            <w:pPr>
              <w:widowControl w:val="0"/>
              <w:spacing w:after="0" w:line="240" w:lineRule="auto"/>
            </w:pPr>
          </w:p>
        </w:tc>
      </w:tr>
      <w:tr w:rsidR="004C56A1" w14:paraId="71EE0E04"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A4DB1"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32525"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4A581" w14:textId="77777777" w:rsidR="004C56A1" w:rsidRDefault="004C56A1">
            <w:pPr>
              <w:widowControl w:val="0"/>
              <w:spacing w:after="0" w:line="240" w:lineRule="auto"/>
            </w:pPr>
          </w:p>
        </w:tc>
      </w:tr>
      <w:tr w:rsidR="004C56A1" w14:paraId="6343E559"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CAC95"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5B728"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04A02" w14:textId="77777777" w:rsidR="004C56A1" w:rsidRDefault="004C56A1">
            <w:pPr>
              <w:widowControl w:val="0"/>
              <w:spacing w:after="0" w:line="240" w:lineRule="auto"/>
            </w:pPr>
          </w:p>
        </w:tc>
      </w:tr>
      <w:tr w:rsidR="004C56A1" w14:paraId="51A63CA6"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27122"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AEB1C"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A6F22" w14:textId="77777777" w:rsidR="004C56A1" w:rsidRDefault="004C56A1">
            <w:pPr>
              <w:widowControl w:val="0"/>
              <w:spacing w:after="0" w:line="240" w:lineRule="auto"/>
            </w:pPr>
          </w:p>
        </w:tc>
      </w:tr>
      <w:tr w:rsidR="004C56A1" w14:paraId="11EC7A83" w14:textId="77777777">
        <w:trPr>
          <w:trHeight w:val="30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18937" w14:textId="77777777" w:rsidR="004C56A1" w:rsidRDefault="004C56A1">
            <w:pPr>
              <w:widowControl w:val="0"/>
              <w:spacing w:after="0" w:line="240" w:lineRule="auto"/>
            </w:pPr>
          </w:p>
        </w:tc>
        <w:tc>
          <w:tcPr>
            <w:tcW w:w="6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9E5D0" w14:textId="77777777" w:rsidR="004C56A1" w:rsidRDefault="004C56A1">
            <w:pPr>
              <w:widowControl w:val="0"/>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22685" w14:textId="77777777" w:rsidR="004C56A1" w:rsidRDefault="004C56A1">
            <w:pPr>
              <w:widowControl w:val="0"/>
              <w:spacing w:after="0" w:line="240" w:lineRule="auto"/>
            </w:pPr>
          </w:p>
        </w:tc>
      </w:tr>
    </w:tbl>
    <w:p w14:paraId="38249DED" w14:textId="77777777" w:rsidR="004C56A1" w:rsidRDefault="0077701E">
      <w:r>
        <w:br w:type="page"/>
      </w:r>
    </w:p>
    <w:p w14:paraId="6FCB589F" w14:textId="77777777" w:rsidR="004C56A1" w:rsidRDefault="004C56A1">
      <w:pPr>
        <w:widowControl w:val="0"/>
      </w:pPr>
    </w:p>
    <w:p w14:paraId="6713CF8F" w14:textId="77777777" w:rsidR="004C56A1" w:rsidRDefault="004C56A1">
      <w:pPr>
        <w:widowControl w:val="0"/>
        <w:spacing w:before="6" w:after="0"/>
      </w:pPr>
    </w:p>
    <w:tbl>
      <w:tblPr>
        <w:tblStyle w:val="a0"/>
        <w:tblW w:w="9885" w:type="dxa"/>
        <w:tblInd w:w="100" w:type="dxa"/>
        <w:tblLayout w:type="fixed"/>
        <w:tblLook w:val="0000" w:firstRow="0" w:lastRow="0" w:firstColumn="0" w:lastColumn="0" w:noHBand="0" w:noVBand="0"/>
      </w:tblPr>
      <w:tblGrid>
        <w:gridCol w:w="1635"/>
        <w:gridCol w:w="4590"/>
        <w:gridCol w:w="3660"/>
      </w:tblGrid>
      <w:tr w:rsidR="004C56A1" w14:paraId="2268A602"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E8E44" w14:textId="77777777" w:rsidR="004C56A1" w:rsidRDefault="0077701E">
            <w:pPr>
              <w:widowControl w:val="0"/>
              <w:spacing w:after="0"/>
              <w:ind w:left="102"/>
            </w:pPr>
            <w:r>
              <w:rPr>
                <w:rFonts w:ascii="Arial" w:eastAsia="Arial" w:hAnsi="Arial" w:cs="Arial"/>
                <w:sz w:val="24"/>
              </w:rPr>
              <w:t>Date</w:t>
            </w: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4C76F" w14:textId="77777777" w:rsidR="004C56A1" w:rsidRDefault="0077701E">
            <w:pPr>
              <w:widowControl w:val="0"/>
              <w:spacing w:after="0"/>
              <w:ind w:left="102"/>
            </w:pPr>
            <w:r>
              <w:rPr>
                <w:rFonts w:ascii="Arial" w:eastAsia="Arial" w:hAnsi="Arial" w:cs="Arial"/>
                <w:sz w:val="24"/>
              </w:rPr>
              <w:t>Tournament Name / Host</w:t>
            </w: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3A333" w14:textId="77777777" w:rsidR="004C56A1" w:rsidRDefault="0077701E">
            <w:pPr>
              <w:widowControl w:val="0"/>
              <w:spacing w:after="0"/>
              <w:ind w:left="102"/>
            </w:pPr>
            <w:r>
              <w:rPr>
                <w:rFonts w:ascii="Arial" w:eastAsia="Arial" w:hAnsi="Arial" w:cs="Arial"/>
                <w:sz w:val="24"/>
              </w:rPr>
              <w:t>Golf Course</w:t>
            </w:r>
          </w:p>
        </w:tc>
      </w:tr>
      <w:tr w:rsidR="004C56A1" w14:paraId="34BCBBCC"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56356"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08E19"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7FCDF" w14:textId="77777777" w:rsidR="004C56A1" w:rsidRDefault="004C56A1">
            <w:pPr>
              <w:widowControl w:val="0"/>
              <w:spacing w:after="0" w:line="240" w:lineRule="auto"/>
            </w:pPr>
          </w:p>
        </w:tc>
      </w:tr>
      <w:tr w:rsidR="004C56A1" w14:paraId="1276C72E"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D5CB6"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A7AE9"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A150F" w14:textId="77777777" w:rsidR="004C56A1" w:rsidRDefault="004C56A1">
            <w:pPr>
              <w:widowControl w:val="0"/>
              <w:spacing w:after="0" w:line="240" w:lineRule="auto"/>
            </w:pPr>
          </w:p>
        </w:tc>
      </w:tr>
      <w:tr w:rsidR="004C56A1" w14:paraId="4A89BE74"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3E44F"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A982C"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C91FF" w14:textId="77777777" w:rsidR="004C56A1" w:rsidRDefault="004C56A1">
            <w:pPr>
              <w:widowControl w:val="0"/>
              <w:spacing w:after="0" w:line="240" w:lineRule="auto"/>
            </w:pPr>
          </w:p>
        </w:tc>
      </w:tr>
      <w:tr w:rsidR="004C56A1" w14:paraId="0CF33359"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C3851"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93C89"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44E0E" w14:textId="77777777" w:rsidR="004C56A1" w:rsidRDefault="004C56A1">
            <w:pPr>
              <w:widowControl w:val="0"/>
              <w:spacing w:after="0" w:line="240" w:lineRule="auto"/>
            </w:pPr>
          </w:p>
        </w:tc>
      </w:tr>
      <w:tr w:rsidR="004C56A1" w14:paraId="6C77E8EA"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5A303"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BA773"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395D6" w14:textId="77777777" w:rsidR="004C56A1" w:rsidRDefault="004C56A1">
            <w:pPr>
              <w:widowControl w:val="0"/>
              <w:spacing w:after="0" w:line="240" w:lineRule="auto"/>
            </w:pPr>
          </w:p>
        </w:tc>
      </w:tr>
      <w:tr w:rsidR="004C56A1" w14:paraId="5A02E77B"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F3F5C"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E8B0E"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981BB" w14:textId="77777777" w:rsidR="004C56A1" w:rsidRDefault="004C56A1">
            <w:pPr>
              <w:widowControl w:val="0"/>
              <w:spacing w:after="0" w:line="240" w:lineRule="auto"/>
            </w:pPr>
          </w:p>
        </w:tc>
      </w:tr>
      <w:tr w:rsidR="004C56A1" w14:paraId="07AFEEE1"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73FF6"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D97E2"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898EF" w14:textId="77777777" w:rsidR="004C56A1" w:rsidRDefault="004C56A1">
            <w:pPr>
              <w:widowControl w:val="0"/>
              <w:spacing w:after="0" w:line="240" w:lineRule="auto"/>
            </w:pPr>
          </w:p>
        </w:tc>
      </w:tr>
      <w:tr w:rsidR="004C56A1" w14:paraId="7DC7E2A1"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BF05B"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07287"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689F9" w14:textId="77777777" w:rsidR="004C56A1" w:rsidRDefault="004C56A1">
            <w:pPr>
              <w:widowControl w:val="0"/>
              <w:spacing w:after="0" w:line="240" w:lineRule="auto"/>
            </w:pPr>
          </w:p>
        </w:tc>
      </w:tr>
      <w:tr w:rsidR="004C56A1" w14:paraId="7F715C38"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E3E22"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2A419"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E35C4" w14:textId="77777777" w:rsidR="004C56A1" w:rsidRDefault="004C56A1">
            <w:pPr>
              <w:widowControl w:val="0"/>
              <w:spacing w:after="0" w:line="240" w:lineRule="auto"/>
            </w:pPr>
          </w:p>
        </w:tc>
      </w:tr>
      <w:tr w:rsidR="004C56A1" w14:paraId="54E489D1"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BBD24" w14:textId="77777777" w:rsidR="004C56A1" w:rsidRDefault="004C56A1">
            <w:pPr>
              <w:widowControl w:val="0"/>
              <w:spacing w:after="0" w:line="240" w:lineRule="auto"/>
            </w:pPr>
          </w:p>
        </w:tc>
        <w:tc>
          <w:tcPr>
            <w:tcW w:w="45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3DE08" w14:textId="77777777" w:rsidR="004C56A1" w:rsidRDefault="004C56A1">
            <w:pPr>
              <w:widowControl w:val="0"/>
              <w:spacing w:after="0" w:line="240" w:lineRule="auto"/>
            </w:pPr>
          </w:p>
        </w:tc>
        <w:tc>
          <w:tcPr>
            <w:tcW w:w="3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9851C" w14:textId="77777777" w:rsidR="004C56A1" w:rsidRDefault="004C56A1">
            <w:pPr>
              <w:widowControl w:val="0"/>
              <w:spacing w:after="0" w:line="240" w:lineRule="auto"/>
            </w:pPr>
          </w:p>
        </w:tc>
      </w:tr>
    </w:tbl>
    <w:p w14:paraId="5E880C0A" w14:textId="77777777" w:rsidR="004C56A1" w:rsidRDefault="004C56A1">
      <w:pPr>
        <w:widowControl w:val="0"/>
        <w:spacing w:after="0"/>
      </w:pPr>
    </w:p>
    <w:p w14:paraId="2442B1CD" w14:textId="77777777" w:rsidR="004C56A1" w:rsidRDefault="004C56A1">
      <w:pPr>
        <w:widowControl w:val="0"/>
        <w:spacing w:before="5" w:after="0"/>
      </w:pPr>
    </w:p>
    <w:p w14:paraId="2DABDAF8" w14:textId="7B4C005B" w:rsidR="004C56A1" w:rsidRDefault="0077701E">
      <w:pPr>
        <w:widowControl w:val="0"/>
        <w:spacing w:before="29" w:after="0"/>
        <w:ind w:left="120"/>
      </w:pPr>
      <w:r>
        <w:rPr>
          <w:rFonts w:ascii="Arial" w:eastAsia="Arial" w:hAnsi="Arial" w:cs="Arial"/>
          <w:sz w:val="40"/>
          <w:vertAlign w:val="subscript"/>
        </w:rPr>
        <w:t xml:space="preserve">List the golf lessons you took in </w:t>
      </w:r>
      <w:r w:rsidR="00215BC8">
        <w:rPr>
          <w:rFonts w:ascii="Arial" w:eastAsia="Arial" w:hAnsi="Arial" w:cs="Arial"/>
          <w:sz w:val="40"/>
          <w:vertAlign w:val="subscript"/>
        </w:rPr>
        <w:t>2020:</w:t>
      </w:r>
    </w:p>
    <w:p w14:paraId="34FC193C" w14:textId="77777777" w:rsidR="004C56A1" w:rsidRDefault="004C56A1">
      <w:pPr>
        <w:widowControl w:val="0"/>
        <w:spacing w:before="6" w:after="0"/>
      </w:pPr>
    </w:p>
    <w:tbl>
      <w:tblPr>
        <w:tblStyle w:val="a1"/>
        <w:tblW w:w="9885" w:type="dxa"/>
        <w:tblInd w:w="100" w:type="dxa"/>
        <w:tblLayout w:type="fixed"/>
        <w:tblLook w:val="0000" w:firstRow="0" w:lastRow="0" w:firstColumn="0" w:lastColumn="0" w:noHBand="0" w:noVBand="0"/>
      </w:tblPr>
      <w:tblGrid>
        <w:gridCol w:w="1635"/>
        <w:gridCol w:w="4620"/>
        <w:gridCol w:w="3630"/>
      </w:tblGrid>
      <w:tr w:rsidR="004C56A1" w14:paraId="7951A576" w14:textId="77777777">
        <w:trPr>
          <w:trHeight w:val="56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0F507" w14:textId="77777777" w:rsidR="004C56A1" w:rsidRDefault="004C56A1">
            <w:pPr>
              <w:widowControl w:val="0"/>
              <w:spacing w:before="10" w:after="0"/>
            </w:pPr>
          </w:p>
          <w:p w14:paraId="10A4EC68" w14:textId="77777777" w:rsidR="004C56A1" w:rsidRDefault="0077701E">
            <w:pPr>
              <w:widowControl w:val="0"/>
              <w:spacing w:after="0" w:line="240" w:lineRule="auto"/>
              <w:ind w:left="102"/>
            </w:pPr>
            <w:r>
              <w:rPr>
                <w:rFonts w:ascii="Arial" w:eastAsia="Arial" w:hAnsi="Arial" w:cs="Arial"/>
                <w:sz w:val="24"/>
              </w:rPr>
              <w:t>Date</w:t>
            </w: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E039C" w14:textId="77777777" w:rsidR="004C56A1" w:rsidRDefault="0077701E">
            <w:pPr>
              <w:widowControl w:val="0"/>
              <w:spacing w:after="0"/>
              <w:ind w:left="102"/>
            </w:pPr>
            <w:r>
              <w:rPr>
                <w:rFonts w:ascii="Arial" w:eastAsia="Arial" w:hAnsi="Arial" w:cs="Arial"/>
                <w:sz w:val="24"/>
              </w:rPr>
              <w:t>Program Name or</w:t>
            </w:r>
          </w:p>
          <w:p w14:paraId="0EAD497F" w14:textId="77777777" w:rsidR="004C56A1" w:rsidRDefault="0077701E">
            <w:pPr>
              <w:widowControl w:val="0"/>
              <w:spacing w:after="0"/>
              <w:ind w:left="102"/>
            </w:pPr>
            <w:r>
              <w:rPr>
                <w:rFonts w:ascii="Arial" w:eastAsia="Arial" w:hAnsi="Arial" w:cs="Arial"/>
                <w:sz w:val="24"/>
              </w:rPr>
              <w:t>Private Lesson</w:t>
            </w: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94E1A" w14:textId="77777777" w:rsidR="004C56A1" w:rsidRDefault="004C56A1">
            <w:pPr>
              <w:widowControl w:val="0"/>
              <w:spacing w:before="10" w:after="0"/>
            </w:pPr>
          </w:p>
          <w:p w14:paraId="1966016E" w14:textId="77777777" w:rsidR="004C56A1" w:rsidRDefault="0077701E">
            <w:pPr>
              <w:widowControl w:val="0"/>
              <w:spacing w:after="0" w:line="240" w:lineRule="auto"/>
              <w:ind w:left="102"/>
            </w:pPr>
            <w:r>
              <w:rPr>
                <w:rFonts w:ascii="Arial" w:eastAsia="Arial" w:hAnsi="Arial" w:cs="Arial"/>
                <w:sz w:val="24"/>
              </w:rPr>
              <w:t>Golf Course</w:t>
            </w:r>
          </w:p>
        </w:tc>
      </w:tr>
      <w:tr w:rsidR="004C56A1" w14:paraId="67420361"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58B2A"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8A84B"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D1D83" w14:textId="77777777" w:rsidR="004C56A1" w:rsidRDefault="004C56A1">
            <w:pPr>
              <w:widowControl w:val="0"/>
              <w:spacing w:after="0" w:line="240" w:lineRule="auto"/>
            </w:pPr>
          </w:p>
        </w:tc>
      </w:tr>
      <w:tr w:rsidR="004C56A1" w14:paraId="34F66756"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88371"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772C6"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ADEEA" w14:textId="77777777" w:rsidR="004C56A1" w:rsidRDefault="004C56A1">
            <w:pPr>
              <w:widowControl w:val="0"/>
              <w:spacing w:after="0" w:line="240" w:lineRule="auto"/>
            </w:pPr>
          </w:p>
        </w:tc>
      </w:tr>
      <w:tr w:rsidR="004C56A1" w14:paraId="1978AC4F"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72E26"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254D4"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D0794" w14:textId="77777777" w:rsidR="004C56A1" w:rsidRDefault="004C56A1">
            <w:pPr>
              <w:widowControl w:val="0"/>
              <w:spacing w:after="0" w:line="240" w:lineRule="auto"/>
            </w:pPr>
          </w:p>
        </w:tc>
      </w:tr>
      <w:tr w:rsidR="004C56A1" w14:paraId="7FB98C36"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709C6"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EB7D1"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E79F5" w14:textId="77777777" w:rsidR="004C56A1" w:rsidRDefault="004C56A1">
            <w:pPr>
              <w:widowControl w:val="0"/>
              <w:spacing w:after="0" w:line="240" w:lineRule="auto"/>
            </w:pPr>
          </w:p>
        </w:tc>
      </w:tr>
      <w:tr w:rsidR="004C56A1" w14:paraId="771D006F"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4ED28"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ABC9F"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2F63B" w14:textId="77777777" w:rsidR="004C56A1" w:rsidRDefault="004C56A1">
            <w:pPr>
              <w:widowControl w:val="0"/>
              <w:spacing w:after="0" w:line="240" w:lineRule="auto"/>
            </w:pPr>
          </w:p>
        </w:tc>
      </w:tr>
      <w:tr w:rsidR="004C56A1" w14:paraId="0B8C5DCA"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69BB6"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0527C"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92FD2" w14:textId="77777777" w:rsidR="004C56A1" w:rsidRDefault="004C56A1">
            <w:pPr>
              <w:widowControl w:val="0"/>
              <w:spacing w:after="0" w:line="240" w:lineRule="auto"/>
            </w:pPr>
          </w:p>
        </w:tc>
      </w:tr>
      <w:tr w:rsidR="004C56A1" w14:paraId="4DB0B3A1"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6C156"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3C77F"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9495F" w14:textId="77777777" w:rsidR="004C56A1" w:rsidRDefault="004C56A1">
            <w:pPr>
              <w:widowControl w:val="0"/>
              <w:spacing w:after="0" w:line="240" w:lineRule="auto"/>
            </w:pPr>
          </w:p>
        </w:tc>
      </w:tr>
      <w:tr w:rsidR="004C56A1" w14:paraId="07D4ECBC"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7F378"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3FD1C"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2160E" w14:textId="77777777" w:rsidR="004C56A1" w:rsidRDefault="004C56A1">
            <w:pPr>
              <w:widowControl w:val="0"/>
              <w:spacing w:after="0" w:line="240" w:lineRule="auto"/>
            </w:pPr>
          </w:p>
        </w:tc>
      </w:tr>
      <w:tr w:rsidR="004C56A1" w14:paraId="0B0D3E87"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A8D04"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08613"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48CE0" w14:textId="77777777" w:rsidR="004C56A1" w:rsidRDefault="004C56A1">
            <w:pPr>
              <w:widowControl w:val="0"/>
              <w:spacing w:after="0" w:line="240" w:lineRule="auto"/>
            </w:pPr>
          </w:p>
        </w:tc>
      </w:tr>
      <w:tr w:rsidR="004C56A1" w14:paraId="2750FCCC" w14:textId="77777777">
        <w:trPr>
          <w:trHeight w:val="280"/>
        </w:trPr>
        <w:tc>
          <w:tcPr>
            <w:tcW w:w="16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469A8" w14:textId="77777777" w:rsidR="004C56A1" w:rsidRDefault="004C56A1">
            <w:pPr>
              <w:widowControl w:val="0"/>
              <w:spacing w:after="0" w:line="240" w:lineRule="auto"/>
            </w:pPr>
          </w:p>
        </w:tc>
        <w:tc>
          <w:tcPr>
            <w:tcW w:w="4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616BE" w14:textId="77777777" w:rsidR="004C56A1" w:rsidRDefault="004C56A1">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34028" w14:textId="77777777" w:rsidR="004C56A1" w:rsidRDefault="004C56A1">
            <w:pPr>
              <w:widowControl w:val="0"/>
              <w:spacing w:after="0" w:line="240" w:lineRule="auto"/>
            </w:pPr>
          </w:p>
        </w:tc>
      </w:tr>
    </w:tbl>
    <w:p w14:paraId="68FEF5C6" w14:textId="77777777" w:rsidR="004C56A1" w:rsidRDefault="004C56A1">
      <w:pPr>
        <w:widowControl w:val="0"/>
        <w:spacing w:after="0"/>
      </w:pPr>
    </w:p>
    <w:p w14:paraId="18279AB4" w14:textId="77777777" w:rsidR="004C56A1" w:rsidRDefault="004C56A1">
      <w:pPr>
        <w:widowControl w:val="0"/>
        <w:spacing w:before="5" w:after="0"/>
      </w:pPr>
    </w:p>
    <w:p w14:paraId="4266A2D6" w14:textId="77777777" w:rsidR="004C56A1" w:rsidRDefault="0077701E">
      <w:pPr>
        <w:widowControl w:val="0"/>
        <w:tabs>
          <w:tab w:val="left" w:pos="5000"/>
        </w:tabs>
        <w:spacing w:before="29" w:after="0"/>
        <w:ind w:left="120"/>
      </w:pPr>
      <w:r>
        <w:rPr>
          <w:rFonts w:ascii="Arial" w:eastAsia="Arial" w:hAnsi="Arial" w:cs="Arial"/>
          <w:sz w:val="40"/>
          <w:vertAlign w:val="subscript"/>
        </w:rPr>
        <w:t xml:space="preserve">Handicap at the beginning of the </w:t>
      </w:r>
      <w:proofErr w:type="gramStart"/>
      <w:r>
        <w:rPr>
          <w:rFonts w:ascii="Arial" w:eastAsia="Arial" w:hAnsi="Arial" w:cs="Arial"/>
          <w:sz w:val="40"/>
          <w:vertAlign w:val="subscript"/>
        </w:rPr>
        <w:t xml:space="preserve">season </w:t>
      </w:r>
      <w:r>
        <w:rPr>
          <w:rFonts w:ascii="Arial" w:eastAsia="Arial" w:hAnsi="Arial" w:cs="Arial"/>
          <w:sz w:val="40"/>
          <w:u w:val="single"/>
          <w:vertAlign w:val="subscript"/>
        </w:rPr>
        <w:t xml:space="preserve"> _</w:t>
      </w:r>
      <w:proofErr w:type="gramEnd"/>
      <w:r>
        <w:rPr>
          <w:rFonts w:ascii="Arial" w:eastAsia="Arial" w:hAnsi="Arial" w:cs="Arial"/>
          <w:sz w:val="40"/>
          <w:u w:val="single"/>
          <w:vertAlign w:val="subscript"/>
        </w:rPr>
        <w:tab/>
      </w:r>
      <w:r>
        <w:rPr>
          <w:rFonts w:ascii="Arial" w:eastAsia="Arial" w:hAnsi="Arial" w:cs="Arial"/>
          <w:sz w:val="40"/>
          <w:u w:val="single"/>
          <w:vertAlign w:val="subscript"/>
        </w:rPr>
        <w:tab/>
      </w:r>
      <w:r>
        <w:rPr>
          <w:rFonts w:ascii="Arial" w:eastAsia="Arial" w:hAnsi="Arial" w:cs="Arial"/>
          <w:sz w:val="40"/>
          <w:u w:val="single"/>
          <w:vertAlign w:val="subscript"/>
        </w:rPr>
        <w:tab/>
      </w:r>
      <w:r w:rsidR="00D542D8">
        <w:rPr>
          <w:rFonts w:ascii="Arial" w:eastAsia="Arial" w:hAnsi="Arial" w:cs="Arial"/>
          <w:sz w:val="40"/>
          <w:u w:val="single"/>
          <w:vertAlign w:val="subscript"/>
        </w:rPr>
        <w:tab/>
      </w:r>
    </w:p>
    <w:p w14:paraId="7681D577" w14:textId="77777777" w:rsidR="004C56A1" w:rsidRDefault="004C56A1">
      <w:pPr>
        <w:widowControl w:val="0"/>
        <w:spacing w:before="16" w:after="0"/>
      </w:pPr>
    </w:p>
    <w:p w14:paraId="6DE71B62" w14:textId="77777777" w:rsidR="004C56A1" w:rsidRDefault="0077701E">
      <w:pPr>
        <w:widowControl w:val="0"/>
        <w:tabs>
          <w:tab w:val="left" w:pos="2720"/>
        </w:tabs>
        <w:spacing w:before="29" w:after="0"/>
        <w:ind w:left="120"/>
      </w:pPr>
      <w:r>
        <w:rPr>
          <w:rFonts w:ascii="Arial" w:eastAsia="Arial" w:hAnsi="Arial" w:cs="Arial"/>
          <w:sz w:val="40"/>
          <w:vertAlign w:val="subscript"/>
        </w:rPr>
        <w:t xml:space="preserve">Current </w:t>
      </w:r>
      <w:proofErr w:type="gramStart"/>
      <w:r>
        <w:rPr>
          <w:rFonts w:ascii="Arial" w:eastAsia="Arial" w:hAnsi="Arial" w:cs="Arial"/>
          <w:sz w:val="40"/>
          <w:vertAlign w:val="subscript"/>
        </w:rPr>
        <w:t xml:space="preserve">Handicap </w:t>
      </w:r>
      <w:r>
        <w:rPr>
          <w:rFonts w:ascii="Arial" w:eastAsia="Arial" w:hAnsi="Arial" w:cs="Arial"/>
          <w:sz w:val="40"/>
          <w:u w:val="single"/>
          <w:vertAlign w:val="subscript"/>
        </w:rPr>
        <w:t xml:space="preserve"> _</w:t>
      </w:r>
      <w:proofErr w:type="gramEnd"/>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r w:rsidR="00D542D8">
        <w:rPr>
          <w:rFonts w:ascii="Arial" w:eastAsia="Arial" w:hAnsi="Arial" w:cs="Arial"/>
          <w:sz w:val="40"/>
          <w:u w:val="single"/>
          <w:vertAlign w:val="subscript"/>
        </w:rPr>
        <w:tab/>
      </w:r>
    </w:p>
    <w:p w14:paraId="561260D5" w14:textId="77777777" w:rsidR="004C56A1" w:rsidRDefault="004C56A1">
      <w:pPr>
        <w:widowControl w:val="0"/>
        <w:spacing w:before="18" w:after="0"/>
      </w:pPr>
    </w:p>
    <w:p w14:paraId="1A19AA51" w14:textId="77777777" w:rsidR="004C56A1" w:rsidRDefault="0077701E">
      <w:pPr>
        <w:widowControl w:val="0"/>
        <w:spacing w:before="29" w:after="0" w:line="275" w:lineRule="auto"/>
        <w:ind w:left="120" w:right="61"/>
        <w:rPr>
          <w:rFonts w:ascii="Arial" w:eastAsia="Arial" w:hAnsi="Arial" w:cs="Arial"/>
          <w:sz w:val="24"/>
          <w:u w:val="single"/>
        </w:rPr>
      </w:pPr>
      <w:r>
        <w:rPr>
          <w:rFonts w:ascii="Arial" w:eastAsia="Arial" w:hAnsi="Arial" w:cs="Arial"/>
          <w:sz w:val="24"/>
        </w:rPr>
        <w:t>Did you do any other golf related activities or programs that are not included above?  If yes, please provide a brief explanation.</w:t>
      </w:r>
      <w:r w:rsidR="00D542D8">
        <w:rPr>
          <w:rFonts w:ascii="Arial" w:eastAsia="Arial" w:hAnsi="Arial" w:cs="Arial"/>
          <w:sz w:val="24"/>
        </w:rPr>
        <w:t xml:space="preserve">  </w:t>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r w:rsidR="00D542D8">
        <w:rPr>
          <w:rFonts w:ascii="Arial" w:eastAsia="Arial" w:hAnsi="Arial" w:cs="Arial"/>
          <w:sz w:val="24"/>
          <w:u w:val="single"/>
        </w:rPr>
        <w:tab/>
      </w:r>
    </w:p>
    <w:p w14:paraId="65A79E38" w14:textId="77777777" w:rsidR="00D542D8" w:rsidRDefault="00D542D8">
      <w:pPr>
        <w:widowControl w:val="0"/>
        <w:spacing w:before="29" w:after="0" w:line="275" w:lineRule="auto"/>
        <w:ind w:left="120" w:right="61"/>
        <w:rPr>
          <w:rFonts w:ascii="Arial" w:eastAsia="Arial" w:hAnsi="Arial" w:cs="Arial"/>
          <w:sz w:val="24"/>
          <w:u w:val="single"/>
        </w:rPr>
      </w:pPr>
    </w:p>
    <w:p w14:paraId="6A6DBE68" w14:textId="77777777" w:rsidR="00D542D8" w:rsidRDefault="00D542D8">
      <w:pPr>
        <w:widowControl w:val="0"/>
        <w:spacing w:before="29" w:after="0" w:line="275" w:lineRule="auto"/>
        <w:ind w:left="120" w:right="61"/>
        <w:rPr>
          <w:rFonts w:ascii="Arial" w:eastAsia="Arial" w:hAnsi="Arial" w:cs="Arial"/>
          <w:sz w:val="24"/>
          <w:u w:val="single"/>
        </w:rPr>
      </w:pP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14:paraId="0F2E837C" w14:textId="77777777" w:rsidR="00D542D8" w:rsidRDefault="00D542D8">
      <w:pPr>
        <w:widowControl w:val="0"/>
        <w:spacing w:before="29" w:after="0" w:line="275" w:lineRule="auto"/>
        <w:ind w:left="120" w:right="61"/>
        <w:rPr>
          <w:rFonts w:ascii="Arial" w:eastAsia="Arial" w:hAnsi="Arial" w:cs="Arial"/>
          <w:sz w:val="24"/>
          <w:u w:val="single"/>
        </w:rPr>
      </w:pPr>
    </w:p>
    <w:p w14:paraId="0676EE83" w14:textId="77777777" w:rsidR="00D542D8" w:rsidRPr="00D542D8" w:rsidRDefault="00D542D8">
      <w:pPr>
        <w:widowControl w:val="0"/>
        <w:spacing w:before="29" w:after="0" w:line="275" w:lineRule="auto"/>
        <w:ind w:left="120" w:right="61"/>
        <w:rPr>
          <w:u w:val="single"/>
        </w:rPr>
      </w:pP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sectPr w:rsidR="00D542D8" w:rsidRPr="00D542D8" w:rsidSect="00D542D8">
      <w:headerReference w:type="default" r:id="rId13"/>
      <w:pgSz w:w="12240" w:h="15840"/>
      <w:pgMar w:top="851" w:right="9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5C77" w14:textId="77777777" w:rsidR="00B40BEA" w:rsidRDefault="00B40BEA">
      <w:pPr>
        <w:spacing w:after="0" w:line="240" w:lineRule="auto"/>
      </w:pPr>
      <w:r>
        <w:separator/>
      </w:r>
    </w:p>
  </w:endnote>
  <w:endnote w:type="continuationSeparator" w:id="0">
    <w:p w14:paraId="008F7690" w14:textId="77777777" w:rsidR="00B40BEA" w:rsidRDefault="00B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8E339" w14:textId="77777777" w:rsidR="00B40BEA" w:rsidRDefault="00B40BEA">
      <w:pPr>
        <w:spacing w:after="0" w:line="240" w:lineRule="auto"/>
      </w:pPr>
      <w:r>
        <w:separator/>
      </w:r>
    </w:p>
  </w:footnote>
  <w:footnote w:type="continuationSeparator" w:id="0">
    <w:p w14:paraId="2E7B2293" w14:textId="77777777" w:rsidR="00B40BEA" w:rsidRDefault="00B4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B4BB" w14:textId="77777777" w:rsidR="004C56A1" w:rsidRDefault="004C56A1">
    <w:pPr>
      <w:widowControl w:val="0"/>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41A44"/>
    <w:multiLevelType w:val="hybridMultilevel"/>
    <w:tmpl w:val="4C70C576"/>
    <w:lvl w:ilvl="0" w:tplc="2B605C1E">
      <w:start w:val="1"/>
      <w:numFmt w:val="lowerLetter"/>
      <w:lvlText w:val="%1)"/>
      <w:lvlJc w:val="left"/>
      <w:pPr>
        <w:ind w:left="972" w:hanging="360"/>
      </w:pPr>
      <w:rPr>
        <w:rFonts w:hint="default"/>
      </w:rPr>
    </w:lvl>
    <w:lvl w:ilvl="1" w:tplc="10090019" w:tentative="1">
      <w:start w:val="1"/>
      <w:numFmt w:val="lowerLetter"/>
      <w:lvlText w:val="%2."/>
      <w:lvlJc w:val="left"/>
      <w:pPr>
        <w:ind w:left="1692" w:hanging="360"/>
      </w:pPr>
    </w:lvl>
    <w:lvl w:ilvl="2" w:tplc="1009001B" w:tentative="1">
      <w:start w:val="1"/>
      <w:numFmt w:val="lowerRoman"/>
      <w:lvlText w:val="%3."/>
      <w:lvlJc w:val="right"/>
      <w:pPr>
        <w:ind w:left="2412" w:hanging="180"/>
      </w:pPr>
    </w:lvl>
    <w:lvl w:ilvl="3" w:tplc="1009000F" w:tentative="1">
      <w:start w:val="1"/>
      <w:numFmt w:val="decimal"/>
      <w:lvlText w:val="%4."/>
      <w:lvlJc w:val="left"/>
      <w:pPr>
        <w:ind w:left="3132" w:hanging="360"/>
      </w:pPr>
    </w:lvl>
    <w:lvl w:ilvl="4" w:tplc="10090019" w:tentative="1">
      <w:start w:val="1"/>
      <w:numFmt w:val="lowerLetter"/>
      <w:lvlText w:val="%5."/>
      <w:lvlJc w:val="left"/>
      <w:pPr>
        <w:ind w:left="3852" w:hanging="360"/>
      </w:pPr>
    </w:lvl>
    <w:lvl w:ilvl="5" w:tplc="1009001B" w:tentative="1">
      <w:start w:val="1"/>
      <w:numFmt w:val="lowerRoman"/>
      <w:lvlText w:val="%6."/>
      <w:lvlJc w:val="right"/>
      <w:pPr>
        <w:ind w:left="4572" w:hanging="180"/>
      </w:pPr>
    </w:lvl>
    <w:lvl w:ilvl="6" w:tplc="1009000F" w:tentative="1">
      <w:start w:val="1"/>
      <w:numFmt w:val="decimal"/>
      <w:lvlText w:val="%7."/>
      <w:lvlJc w:val="left"/>
      <w:pPr>
        <w:ind w:left="5292" w:hanging="360"/>
      </w:pPr>
    </w:lvl>
    <w:lvl w:ilvl="7" w:tplc="10090019" w:tentative="1">
      <w:start w:val="1"/>
      <w:numFmt w:val="lowerLetter"/>
      <w:lvlText w:val="%8."/>
      <w:lvlJc w:val="left"/>
      <w:pPr>
        <w:ind w:left="6012" w:hanging="360"/>
      </w:pPr>
    </w:lvl>
    <w:lvl w:ilvl="8" w:tplc="1009001B" w:tentative="1">
      <w:start w:val="1"/>
      <w:numFmt w:val="lowerRoman"/>
      <w:lvlText w:val="%9."/>
      <w:lvlJc w:val="right"/>
      <w:pPr>
        <w:ind w:left="67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C56A1"/>
    <w:rsid w:val="00050E8F"/>
    <w:rsid w:val="0009689A"/>
    <w:rsid w:val="00097A96"/>
    <w:rsid w:val="00191BF7"/>
    <w:rsid w:val="00215BC8"/>
    <w:rsid w:val="00350F63"/>
    <w:rsid w:val="003F0B5A"/>
    <w:rsid w:val="00411C3F"/>
    <w:rsid w:val="0042513E"/>
    <w:rsid w:val="004865C9"/>
    <w:rsid w:val="004C56A1"/>
    <w:rsid w:val="004F60C0"/>
    <w:rsid w:val="00504557"/>
    <w:rsid w:val="00521D8C"/>
    <w:rsid w:val="005F5020"/>
    <w:rsid w:val="0077701E"/>
    <w:rsid w:val="00781E6B"/>
    <w:rsid w:val="00867396"/>
    <w:rsid w:val="008A567A"/>
    <w:rsid w:val="008B7DE2"/>
    <w:rsid w:val="009C656B"/>
    <w:rsid w:val="00B40BEA"/>
    <w:rsid w:val="00B962E6"/>
    <w:rsid w:val="00D542D8"/>
    <w:rsid w:val="00D84BD4"/>
    <w:rsid w:val="00E53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70A4"/>
  <w15:docId w15:val="{443CA06D-E39A-4C95-B882-B63E9B1C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5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D8"/>
    <w:rPr>
      <w:rFonts w:ascii="Tahoma" w:hAnsi="Tahoma" w:cs="Tahoma"/>
      <w:sz w:val="16"/>
      <w:szCs w:val="16"/>
    </w:rPr>
  </w:style>
  <w:style w:type="paragraph" w:styleId="ListParagraph">
    <w:name w:val="List Paragraph"/>
    <w:basedOn w:val="Normal"/>
    <w:uiPriority w:val="34"/>
    <w:qFormat/>
    <w:rsid w:val="00D542D8"/>
    <w:pPr>
      <w:ind w:left="720"/>
      <w:contextualSpacing/>
    </w:pPr>
  </w:style>
  <w:style w:type="character" w:styleId="Hyperlink">
    <w:name w:val="Hyperlink"/>
    <w:basedOn w:val="DefaultParagraphFont"/>
    <w:uiPriority w:val="99"/>
    <w:unhideWhenUsed/>
    <w:rsid w:val="00D542D8"/>
    <w:rPr>
      <w:color w:val="0000FF" w:themeColor="hyperlink"/>
      <w:u w:val="single"/>
    </w:rPr>
  </w:style>
  <w:style w:type="paragraph" w:styleId="NoSpacing">
    <w:name w:val="No Spacing"/>
    <w:uiPriority w:val="1"/>
    <w:qFormat/>
    <w:rsid w:val="00D54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niorgolf@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uniorgol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niorgolf@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niorgolf@gmail.com" TargetMode="External"/><Relationship Id="rId4" Type="http://schemas.openxmlformats.org/officeDocument/2006/relationships/webSettings" Target="webSettings.xml"/><Relationship Id="rId9" Type="http://schemas.openxmlformats.org/officeDocument/2006/relationships/hyperlink" Target="mailto:juniorgolf@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rvjgc-e scholarship application.docx</vt:lpstr>
    </vt:vector>
  </TitlesOfParts>
  <Company>Hewlett-Packard</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rvjgc-e scholarship application.docx</dc:title>
  <dc:creator>Angela</dc:creator>
  <cp:lastModifiedBy>Franca McMullan</cp:lastModifiedBy>
  <cp:revision>6</cp:revision>
  <cp:lastPrinted>2015-01-12T21:30:00Z</cp:lastPrinted>
  <dcterms:created xsi:type="dcterms:W3CDTF">2020-02-26T18:17:00Z</dcterms:created>
  <dcterms:modified xsi:type="dcterms:W3CDTF">2020-07-05T02:27:00Z</dcterms:modified>
</cp:coreProperties>
</file>